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A3C7D2"/>
  <w:body>
    <w:p w14:paraId="6B8A4394" w14:textId="77777777" w:rsidR="00B438A3" w:rsidRDefault="00E73D8C">
      <w:r w:rsidRPr="00704B5F">
        <w:rPr>
          <w:noProof/>
          <w:lang w:val="en-GB" w:eastAsia="en-GB"/>
        </w:rPr>
        <w:drawing>
          <wp:anchor distT="0" distB="0" distL="114300" distR="114300" simplePos="0" relativeHeight="251687936" behindDoc="0" locked="0" layoutInCell="1" allowOverlap="1" wp14:anchorId="6B8A439E" wp14:editId="035D066F">
            <wp:simplePos x="0" y="0"/>
            <wp:positionH relativeFrom="column">
              <wp:posOffset>5156200</wp:posOffset>
            </wp:positionH>
            <wp:positionV relativeFrom="paragraph">
              <wp:posOffset>-508635</wp:posOffset>
            </wp:positionV>
            <wp:extent cx="1487875" cy="861237"/>
            <wp:effectExtent l="0" t="0" r="0" b="0"/>
            <wp:wrapNone/>
            <wp:docPr id="214" name="Picture 214" descr="C:\Users\croax251\AppData\Local\Microsoft\Windows\Temporary Internet Files\Content.Outlook\O8E8V5GU\RSC_LOGO_FG_A4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x251\AppData\Local\Microsoft\Windows\Temporary Internet Files\Content.Outlook\O8E8V5GU\RSC_LOGO_FG_A4_PRI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875" cy="861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9D3">
        <w:rPr>
          <w:noProof/>
          <w:lang w:val="en-GB" w:eastAsia="en-GB"/>
        </w:rPr>
        <mc:AlternateContent>
          <mc:Choice Requires="wps">
            <w:drawing>
              <wp:anchor distT="45720" distB="45720" distL="114300" distR="114300" simplePos="0" relativeHeight="251664384" behindDoc="0" locked="0" layoutInCell="1" allowOverlap="1" wp14:anchorId="6B8A43A0" wp14:editId="23A16A08">
                <wp:simplePos x="0" y="0"/>
                <wp:positionH relativeFrom="column">
                  <wp:posOffset>1806282</wp:posOffset>
                </wp:positionH>
                <wp:positionV relativeFrom="paragraph">
                  <wp:posOffset>-394970</wp:posOffset>
                </wp:positionV>
                <wp:extent cx="2131297" cy="701749"/>
                <wp:effectExtent l="0" t="0" r="2159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297" cy="701749"/>
                        </a:xfrm>
                        <a:prstGeom prst="rect">
                          <a:avLst/>
                        </a:prstGeom>
                        <a:solidFill>
                          <a:srgbClr val="94B7BB"/>
                        </a:solidFill>
                        <a:ln w="9525">
                          <a:solidFill>
                            <a:srgbClr val="4F758B"/>
                          </a:solidFill>
                          <a:miter lim="800000"/>
                          <a:headEnd/>
                          <a:tailEnd/>
                        </a:ln>
                      </wps:spPr>
                      <wps:txbx>
                        <w:txbxContent>
                          <w:p w14:paraId="6B8A43C3" w14:textId="7C16C579" w:rsidR="00B96F99" w:rsidRPr="00B96F99" w:rsidRDefault="00B96F99" w:rsidP="004709D3">
                            <w:pPr>
                              <w:jc w:val="center"/>
                              <w:rPr>
                                <w:b/>
                                <w:color w:val="4F758B"/>
                                <w:sz w:val="28"/>
                              </w:rPr>
                            </w:pPr>
                            <w:r w:rsidRPr="00B96F99">
                              <w:rPr>
                                <w:b/>
                                <w:color w:val="4F758B"/>
                                <w:sz w:val="28"/>
                              </w:rPr>
                              <w:t xml:space="preserve">Issue </w:t>
                            </w:r>
                            <w:r w:rsidR="00706332">
                              <w:rPr>
                                <w:b/>
                                <w:color w:val="4F758B"/>
                                <w:sz w:val="28"/>
                              </w:rPr>
                              <w:t>3</w:t>
                            </w:r>
                          </w:p>
                          <w:p w14:paraId="6B8A43C4" w14:textId="4C474313" w:rsidR="00B96F99" w:rsidRPr="00B96F99" w:rsidRDefault="009D0B61" w:rsidP="00B96F99">
                            <w:pPr>
                              <w:jc w:val="center"/>
                              <w:rPr>
                                <w:b/>
                                <w:color w:val="4F758B"/>
                                <w:sz w:val="28"/>
                              </w:rPr>
                            </w:pPr>
                            <w:r>
                              <w:rPr>
                                <w:b/>
                                <w:color w:val="4F758B"/>
                                <w:sz w:val="28"/>
                              </w:rPr>
                              <w:t>20</w:t>
                            </w:r>
                            <w:r w:rsidR="003F4D3D">
                              <w:rPr>
                                <w:b/>
                                <w:color w:val="4F758B"/>
                                <w:sz w:val="28"/>
                              </w:rPr>
                              <w:t>2</w:t>
                            </w:r>
                            <w:r w:rsidR="00706332">
                              <w:rPr>
                                <w:b/>
                                <w:color w:val="4F758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A43A0" id="_x0000_t202" coordsize="21600,21600" o:spt="202" path="m,l,21600r21600,l21600,xe">
                <v:stroke joinstyle="miter"/>
                <v:path gradientshapeok="t" o:connecttype="rect"/>
              </v:shapetype>
              <v:shape id="Text Box 2" o:spid="_x0000_s1026" type="#_x0000_t202" style="position:absolute;margin-left:142.25pt;margin-top:-31.1pt;width:167.8pt;height:5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" fillcolor="#94b7bb" strokecolor="#4f758b">
                <v:textbox>
                  <w:txbxContent>
                    <w:p w14:paraId="6B8A43C3" w14:textId="7C16C579" w:rsidR="00B96F99" w:rsidRPr="00B96F99" w:rsidRDefault="00B96F99" w:rsidP="004709D3">
                      <w:pPr>
                        <w:jc w:val="center"/>
                        <w:rPr>
                          <w:b/>
                          <w:color w:val="4F758B"/>
                          <w:sz w:val="28"/>
                        </w:rPr>
                      </w:pPr>
                      <w:r w:rsidRPr="00B96F99">
                        <w:rPr>
                          <w:b/>
                          <w:color w:val="4F758B"/>
                          <w:sz w:val="28"/>
                        </w:rPr>
                        <w:t xml:space="preserve">Issue </w:t>
                      </w:r>
                      <w:r w:rsidR="00706332">
                        <w:rPr>
                          <w:b/>
                          <w:color w:val="4F758B"/>
                          <w:sz w:val="28"/>
                        </w:rPr>
                        <w:t>3</w:t>
                      </w:r>
                    </w:p>
                    <w:p w14:paraId="6B8A43C4" w14:textId="4C474313" w:rsidR="00B96F99" w:rsidRPr="00B96F99" w:rsidRDefault="009D0B61" w:rsidP="00B96F99">
                      <w:pPr>
                        <w:jc w:val="center"/>
                        <w:rPr>
                          <w:b/>
                          <w:color w:val="4F758B"/>
                          <w:sz w:val="28"/>
                        </w:rPr>
                      </w:pPr>
                      <w:r>
                        <w:rPr>
                          <w:b/>
                          <w:color w:val="4F758B"/>
                          <w:sz w:val="28"/>
                        </w:rPr>
                        <w:t>20</w:t>
                      </w:r>
                      <w:r w:rsidR="003F4D3D">
                        <w:rPr>
                          <w:b/>
                          <w:color w:val="4F758B"/>
                          <w:sz w:val="28"/>
                        </w:rPr>
                        <w:t>2</w:t>
                      </w:r>
                      <w:r w:rsidR="00706332">
                        <w:rPr>
                          <w:b/>
                          <w:color w:val="4F758B"/>
                          <w:sz w:val="28"/>
                        </w:rPr>
                        <w:t>1</w:t>
                      </w:r>
                    </w:p>
                  </w:txbxContent>
                </v:textbox>
              </v:shape>
            </w:pict>
          </mc:Fallback>
        </mc:AlternateContent>
      </w:r>
    </w:p>
    <w:p w14:paraId="6B8A4395" w14:textId="77777777" w:rsidR="00B438A3" w:rsidRPr="00B438A3" w:rsidRDefault="00E124EE" w:rsidP="007042E1">
      <w:r>
        <w:rPr>
          <w:noProof/>
          <w:lang w:val="en-GB" w:eastAsia="en-GB"/>
        </w:rPr>
        <mc:AlternateContent>
          <mc:Choice Requires="wpg">
            <w:drawing>
              <wp:anchor distT="45720" distB="45720" distL="182880" distR="182880" simplePos="0" relativeHeight="251660288" behindDoc="0" locked="0" layoutInCell="1" allowOverlap="1" wp14:anchorId="6B8A43A2" wp14:editId="026D6803">
                <wp:simplePos x="0" y="0"/>
                <wp:positionH relativeFrom="margin">
                  <wp:posOffset>2419350</wp:posOffset>
                </wp:positionH>
                <wp:positionV relativeFrom="margin">
                  <wp:posOffset>809625</wp:posOffset>
                </wp:positionV>
                <wp:extent cx="4238625" cy="7791450"/>
                <wp:effectExtent l="0" t="0" r="28575" b="19050"/>
                <wp:wrapSquare wrapText="bothSides"/>
                <wp:docPr id="198" name="Group 198"/>
                <wp:cNvGraphicFramePr/>
                <a:graphic xmlns:a="http://schemas.openxmlformats.org/drawingml/2006/main">
                  <a:graphicData uri="http://schemas.microsoft.com/office/word/2010/wordprocessingGroup">
                    <wpg:wgp>
                      <wpg:cNvGrpSpPr/>
                      <wpg:grpSpPr>
                        <a:xfrm>
                          <a:off x="0" y="0"/>
                          <a:ext cx="4238625" cy="7791450"/>
                          <a:chOff x="0" y="0"/>
                          <a:chExt cx="3567448" cy="1681145"/>
                        </a:xfrm>
                      </wpg:grpSpPr>
                      <wps:wsp>
                        <wps:cNvPr id="199" name="Rectangle 199"/>
                        <wps:cNvSpPr/>
                        <wps:spPr>
                          <a:xfrm>
                            <a:off x="0" y="0"/>
                            <a:ext cx="3567448" cy="270605"/>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3C5" w14:textId="77777777" w:rsidR="00CC78EE" w:rsidRPr="00B96F99" w:rsidRDefault="00B96F99">
                              <w:pPr>
                                <w:jc w:val="center"/>
                                <w:rPr>
                                  <w:rFonts w:eastAsiaTheme="majorEastAsia"/>
                                  <w:b/>
                                  <w:color w:val="4F758B"/>
                                  <w:sz w:val="56"/>
                                  <w:szCs w:val="28"/>
                                </w:rPr>
                              </w:pPr>
                              <w:r w:rsidRPr="00B96F99">
                                <w:rPr>
                                  <w:rFonts w:eastAsiaTheme="majorEastAsia"/>
                                  <w:b/>
                                  <w:color w:val="4F758B"/>
                                  <w:sz w:val="56"/>
                                  <w:szCs w:val="28"/>
                                </w:rPr>
                                <w:t>Welcome</w:t>
                              </w:r>
                              <w:r>
                                <w:rPr>
                                  <w:rFonts w:eastAsiaTheme="majorEastAsia"/>
                                  <w:b/>
                                  <w:color w:val="4F758B"/>
                                  <w:sz w:val="56"/>
                                  <w:szCs w:val="28"/>
                                </w:rPr>
                                <w:t xml:space="preserve"> to the Food Group </w:t>
                              </w:r>
                              <w:r w:rsidRPr="004709D3">
                                <w:rPr>
                                  <w:rFonts w:eastAsiaTheme="majorEastAsia"/>
                                  <w:b/>
                                  <w:color w:val="4F758B"/>
                                  <w:sz w:val="56"/>
                                  <w:szCs w:val="2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428450"/>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6B8A43C6" w14:textId="77777777" w:rsidR="00CC78EE" w:rsidRDefault="00CC78EE">
                              <w:pPr>
                                <w:rPr>
                                  <w:caps/>
                                  <w:color w:val="4F758B"/>
                                  <w:sz w:val="26"/>
                                  <w:szCs w:val="26"/>
                                </w:rPr>
                              </w:pPr>
                            </w:p>
                            <w:p w14:paraId="50594200" w14:textId="7E357894" w:rsidR="00F9706E" w:rsidRPr="00F9706E" w:rsidRDefault="00F9706E">
                              <w:pPr>
                                <w:rPr>
                                  <w:color w:val="4F758B"/>
                                  <w:sz w:val="32"/>
                                  <w:szCs w:val="26"/>
                                </w:rPr>
                              </w:pPr>
                              <w:r>
                                <w:rPr>
                                  <w:color w:val="4F758B"/>
                                  <w:sz w:val="32"/>
                                  <w:szCs w:val="26"/>
                                </w:rPr>
                                <w:t>Welcome to the second issue of</w:t>
                              </w:r>
                              <w:r>
                                <w:rPr>
                                  <w:caps/>
                                  <w:color w:val="4F758B"/>
                                  <w:sz w:val="32"/>
                                  <w:szCs w:val="26"/>
                                </w:rPr>
                                <w:t xml:space="preserve"> </w:t>
                              </w:r>
                              <w:r w:rsidRPr="00F9706E">
                                <w:rPr>
                                  <w:color w:val="4F758B"/>
                                  <w:sz w:val="32"/>
                                  <w:szCs w:val="26"/>
                                </w:rPr>
                                <w:t>the RSC Food group newsletter</w:t>
                              </w:r>
                              <w:r>
                                <w:rPr>
                                  <w:color w:val="4F758B"/>
                                  <w:sz w:val="32"/>
                                  <w:szCs w:val="26"/>
                                </w:rPr>
                                <w:t>.</w:t>
                              </w:r>
                            </w:p>
                            <w:p w14:paraId="6B8A43C8" w14:textId="77777777" w:rsidR="00B96F99" w:rsidRPr="004709D3" w:rsidRDefault="00B96F99">
                              <w:pPr>
                                <w:rPr>
                                  <w:caps/>
                                  <w:color w:val="4F758B"/>
                                  <w:sz w:val="36"/>
                                  <w:szCs w:val="26"/>
                                </w:rPr>
                              </w:pPr>
                            </w:p>
                            <w:p w14:paraId="5B7A06FE" w14:textId="4BB46489" w:rsidR="00F9706E" w:rsidRDefault="008E41C4" w:rsidP="00B96F99">
                              <w:pPr>
                                <w:rPr>
                                  <w:color w:val="4F758B"/>
                                  <w:sz w:val="28"/>
                                  <w:szCs w:val="21"/>
                                  <w:lang w:val="en"/>
                                </w:rPr>
                              </w:pPr>
                              <w:r w:rsidRPr="00EC4B7D">
                                <w:rPr>
                                  <w:color w:val="4F758B"/>
                                  <w:sz w:val="28"/>
                                  <w:szCs w:val="21"/>
                                  <w:lang w:val="en"/>
                                </w:rPr>
                                <w:t xml:space="preserve">Welcome to this </w:t>
                              </w:r>
                              <w:r w:rsidR="00EC4B7D" w:rsidRPr="00EC4B7D">
                                <w:rPr>
                                  <w:color w:val="4F758B"/>
                                  <w:sz w:val="28"/>
                                  <w:szCs w:val="21"/>
                                  <w:lang w:val="en"/>
                                </w:rPr>
                                <w:t>year’s</w:t>
                              </w:r>
                              <w:r w:rsidRPr="00EC4B7D">
                                <w:rPr>
                                  <w:color w:val="4F758B"/>
                                  <w:sz w:val="28"/>
                                  <w:szCs w:val="21"/>
                                  <w:lang w:val="en"/>
                                </w:rPr>
                                <w:t xml:space="preserve"> </w:t>
                              </w:r>
                              <w:r w:rsidR="008C6895" w:rsidRPr="00EC4B7D">
                                <w:rPr>
                                  <w:color w:val="4F758B"/>
                                  <w:sz w:val="28"/>
                                  <w:szCs w:val="21"/>
                                  <w:lang w:val="en"/>
                                </w:rPr>
                                <w:t>newsletter</w:t>
                              </w:r>
                              <w:r w:rsidR="00EC4B7D">
                                <w:rPr>
                                  <w:color w:val="4F758B"/>
                                  <w:sz w:val="28"/>
                                  <w:szCs w:val="21"/>
                                  <w:lang w:val="en"/>
                                </w:rPr>
                                <w:t>, I think we can all agree that we have some interesting times since our last newsletter, leading to many postponed meetings and events. 2021 is seeing some interesting online conferences and events, and hopefully we will be meeting at real events come 2022!</w:t>
                              </w:r>
                            </w:p>
                            <w:p w14:paraId="6281C6B1" w14:textId="3D08F6AE" w:rsidR="00EC4B7D" w:rsidRDefault="00EC4B7D" w:rsidP="00B96F99">
                              <w:pPr>
                                <w:rPr>
                                  <w:color w:val="4F758B"/>
                                  <w:sz w:val="28"/>
                                  <w:szCs w:val="21"/>
                                  <w:lang w:val="en"/>
                                </w:rPr>
                              </w:pPr>
                              <w:r>
                                <w:rPr>
                                  <w:color w:val="4F758B"/>
                                  <w:sz w:val="28"/>
                                  <w:szCs w:val="21"/>
                                  <w:lang w:val="en"/>
                                </w:rPr>
                                <w:t xml:space="preserve">Long standing committee member Mike Saltmarsh has stood down from the committee after over 30 </w:t>
                              </w:r>
                              <w:proofErr w:type="spellStart"/>
                              <w:r>
                                <w:rPr>
                                  <w:color w:val="4F758B"/>
                                  <w:sz w:val="28"/>
                                  <w:szCs w:val="21"/>
                                  <w:lang w:val="en"/>
                                </w:rPr>
                                <w:t>years service</w:t>
                              </w:r>
                              <w:proofErr w:type="spellEnd"/>
                              <w:r>
                                <w:rPr>
                                  <w:color w:val="4F758B"/>
                                  <w:sz w:val="28"/>
                                  <w:szCs w:val="21"/>
                                  <w:lang w:val="en"/>
                                </w:rPr>
                                <w:t>. We would all like to thank him for his efforts over the years!</w:t>
                              </w:r>
                            </w:p>
                            <w:p w14:paraId="6308FB31" w14:textId="7E5D4702" w:rsidR="00F9706E" w:rsidRDefault="00F9706E" w:rsidP="00B96F99">
                              <w:pPr>
                                <w:rPr>
                                  <w:color w:val="4F758B"/>
                                  <w:sz w:val="28"/>
                                  <w:szCs w:val="21"/>
                                  <w:lang w:val="en"/>
                                </w:rPr>
                              </w:pPr>
                              <w:r>
                                <w:rPr>
                                  <w:color w:val="4F758B"/>
                                  <w:sz w:val="28"/>
                                  <w:szCs w:val="21"/>
                                  <w:lang w:val="en"/>
                                </w:rPr>
                                <w:t xml:space="preserve"> </w:t>
                              </w:r>
                            </w:p>
                            <w:p w14:paraId="6B8A43CD" w14:textId="77777777" w:rsidR="00036837" w:rsidRDefault="00036837" w:rsidP="00B96F99">
                              <w:pPr>
                                <w:rPr>
                                  <w:color w:val="4F758B"/>
                                  <w:sz w:val="28"/>
                                  <w:szCs w:val="21"/>
                                  <w:lang w:val="en"/>
                                </w:rPr>
                              </w:pPr>
                              <w:r>
                                <w:rPr>
                                  <w:color w:val="4F758B"/>
                                  <w:sz w:val="28"/>
                                  <w:szCs w:val="21"/>
                                  <w:lang w:val="en"/>
                                </w:rPr>
                                <w:t>Regards,</w:t>
                              </w:r>
                            </w:p>
                            <w:p w14:paraId="6B8A43CE" w14:textId="77777777" w:rsidR="00036837" w:rsidRDefault="00036837" w:rsidP="00B96F99">
                              <w:pPr>
                                <w:rPr>
                                  <w:color w:val="4F758B"/>
                                  <w:sz w:val="28"/>
                                  <w:szCs w:val="21"/>
                                  <w:lang w:val="en"/>
                                </w:rPr>
                              </w:pPr>
                            </w:p>
                            <w:p w14:paraId="6B8A43CF" w14:textId="77777777" w:rsidR="00036837" w:rsidRDefault="00036837" w:rsidP="00B96F99">
                              <w:pPr>
                                <w:rPr>
                                  <w:color w:val="4F758B"/>
                                  <w:sz w:val="28"/>
                                  <w:szCs w:val="21"/>
                                  <w:lang w:val="en"/>
                                </w:rPr>
                              </w:pPr>
                              <w:r>
                                <w:rPr>
                                  <w:color w:val="4F758B"/>
                                  <w:sz w:val="28"/>
                                  <w:szCs w:val="21"/>
                                  <w:lang w:val="en"/>
                                </w:rPr>
                                <w:t>Alan on behalf of the RSC Food Group</w:t>
                              </w:r>
                            </w:p>
                            <w:p w14:paraId="6B8A43D0" w14:textId="77777777" w:rsidR="004709D3" w:rsidRDefault="004709D3" w:rsidP="00B96F99">
                              <w:pPr>
                                <w:rPr>
                                  <w:color w:val="4F758B"/>
                                  <w:szCs w:val="21"/>
                                  <w:lang w:val="en"/>
                                </w:rPr>
                              </w:pPr>
                            </w:p>
                            <w:p w14:paraId="6B8A43D1" w14:textId="77777777" w:rsidR="004709D3" w:rsidRDefault="004709D3" w:rsidP="00B96F99">
                              <w:pPr>
                                <w:rPr>
                                  <w:color w:val="4F758B"/>
                                  <w:szCs w:val="21"/>
                                  <w:lang w:val="en"/>
                                </w:rPr>
                              </w:pPr>
                            </w:p>
                            <w:p w14:paraId="6B8A43D2" w14:textId="77777777" w:rsidR="009820E3" w:rsidRPr="00B96F99" w:rsidRDefault="009820E3" w:rsidP="00B96F99">
                              <w:pPr>
                                <w:rPr>
                                  <w:caps/>
                                  <w:color w:val="4F758B"/>
                                  <w:sz w:val="28"/>
                                  <w:szCs w:val="26"/>
                                </w:rPr>
                              </w:pPr>
                            </w:p>
                            <w:p w14:paraId="6B8A43D3" w14:textId="77777777" w:rsidR="00B96F99" w:rsidRPr="00B96F99" w:rsidRDefault="00B96F99">
                              <w:pPr>
                                <w:rPr>
                                  <w:caps/>
                                  <w:color w:val="4F758B"/>
                                  <w:sz w:val="28"/>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A2" id="Group 198" o:spid="_x0000_s1027" style="position:absolute;margin-left:190.5pt;margin-top:63.75pt;width:333.75pt;height:613.5pt;z-index:251660288;mso-wrap-distance-left:14.4pt;mso-wrap-distance-top:3.6pt;mso-wrap-distance-right:14.4pt;mso-wrap-distance-bottom:3.6pt;mso-position-horizontal-relative:margin;mso-position-vertical-relative:margin;mso-width-relative:margin;mso-height-relative:margin" coordsize="35674,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" fillcolor="#94b7bb" strokecolor="#4f758b" strokeweight="1pt">
                  <v:textbox>
                    <w:txbxContent>
                      <w:p w14:paraId="6B8A43C5" w14:textId="77777777" w:rsidR="00CC78EE" w:rsidRPr="00B96F99" w:rsidRDefault="00B96F99">
                        <w:pPr>
                          <w:jc w:val="center"/>
                          <w:rPr>
                            <w:rFonts w:eastAsiaTheme="majorEastAsia"/>
                            <w:b/>
                            <w:color w:val="4F758B"/>
                            <w:sz w:val="56"/>
                            <w:szCs w:val="28"/>
                          </w:rPr>
                        </w:pPr>
                        <w:r w:rsidRPr="00B96F99">
                          <w:rPr>
                            <w:rFonts w:eastAsiaTheme="majorEastAsia"/>
                            <w:b/>
                            <w:color w:val="4F758B"/>
                            <w:sz w:val="56"/>
                            <w:szCs w:val="28"/>
                          </w:rPr>
                          <w:t>Welcome</w:t>
                        </w:r>
                        <w:r>
                          <w:rPr>
                            <w:rFonts w:eastAsiaTheme="majorEastAsia"/>
                            <w:b/>
                            <w:color w:val="4F758B"/>
                            <w:sz w:val="56"/>
                            <w:szCs w:val="28"/>
                          </w:rPr>
                          <w:t xml:space="preserve"> to the Food Group </w:t>
                        </w:r>
                        <w:r w:rsidRPr="004709D3">
                          <w:rPr>
                            <w:rFonts w:eastAsiaTheme="majorEastAsia"/>
                            <w:b/>
                            <w:color w:val="4F758B"/>
                            <w:sz w:val="56"/>
                            <w:szCs w:val="28"/>
                          </w:rPr>
                          <w:t>Newsletter</w:t>
                        </w:r>
                      </w:p>
                    </w:txbxContent>
                  </v:textbox>
                </v:rect>
                <v:shape id="Text Box 200" o:spid="_x0000_s1029"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" strokecolor="#4f758b" strokeweight=".5pt">
                  <v:textbox inset=",7.2pt,,0">
                    <w:txbxContent>
                      <w:p w14:paraId="6B8A43C6" w14:textId="77777777" w:rsidR="00CC78EE" w:rsidRDefault="00CC78EE">
                        <w:pPr>
                          <w:rPr>
                            <w:caps/>
                            <w:color w:val="4F758B"/>
                            <w:sz w:val="26"/>
                            <w:szCs w:val="26"/>
                          </w:rPr>
                        </w:pPr>
                      </w:p>
                      <w:p w14:paraId="50594200" w14:textId="7E357894" w:rsidR="00F9706E" w:rsidRPr="00F9706E" w:rsidRDefault="00F9706E">
                        <w:pPr>
                          <w:rPr>
                            <w:color w:val="4F758B"/>
                            <w:sz w:val="32"/>
                            <w:szCs w:val="26"/>
                          </w:rPr>
                        </w:pPr>
                        <w:r>
                          <w:rPr>
                            <w:color w:val="4F758B"/>
                            <w:sz w:val="32"/>
                            <w:szCs w:val="26"/>
                          </w:rPr>
                          <w:t>Welcome to the second issue of</w:t>
                        </w:r>
                        <w:r>
                          <w:rPr>
                            <w:caps/>
                            <w:color w:val="4F758B"/>
                            <w:sz w:val="32"/>
                            <w:szCs w:val="26"/>
                          </w:rPr>
                          <w:t xml:space="preserve"> </w:t>
                        </w:r>
                        <w:r w:rsidRPr="00F9706E">
                          <w:rPr>
                            <w:color w:val="4F758B"/>
                            <w:sz w:val="32"/>
                            <w:szCs w:val="26"/>
                          </w:rPr>
                          <w:t>the RSC Food group newsletter</w:t>
                        </w:r>
                        <w:r>
                          <w:rPr>
                            <w:color w:val="4F758B"/>
                            <w:sz w:val="32"/>
                            <w:szCs w:val="26"/>
                          </w:rPr>
                          <w:t>.</w:t>
                        </w:r>
                      </w:p>
                      <w:p w14:paraId="6B8A43C8" w14:textId="77777777" w:rsidR="00B96F99" w:rsidRPr="004709D3" w:rsidRDefault="00B96F99">
                        <w:pPr>
                          <w:rPr>
                            <w:caps/>
                            <w:color w:val="4F758B"/>
                            <w:sz w:val="36"/>
                            <w:szCs w:val="26"/>
                          </w:rPr>
                        </w:pPr>
                      </w:p>
                      <w:p w14:paraId="5B7A06FE" w14:textId="4BB46489" w:rsidR="00F9706E" w:rsidRDefault="008E41C4" w:rsidP="00B96F99">
                        <w:pPr>
                          <w:rPr>
                            <w:color w:val="4F758B"/>
                            <w:sz w:val="28"/>
                            <w:szCs w:val="21"/>
                            <w:lang w:val="en"/>
                          </w:rPr>
                        </w:pPr>
                        <w:r w:rsidRPr="00EC4B7D">
                          <w:rPr>
                            <w:color w:val="4F758B"/>
                            <w:sz w:val="28"/>
                            <w:szCs w:val="21"/>
                            <w:lang w:val="en"/>
                          </w:rPr>
                          <w:t xml:space="preserve">Welcome to this </w:t>
                        </w:r>
                        <w:r w:rsidR="00EC4B7D" w:rsidRPr="00EC4B7D">
                          <w:rPr>
                            <w:color w:val="4F758B"/>
                            <w:sz w:val="28"/>
                            <w:szCs w:val="21"/>
                            <w:lang w:val="en"/>
                          </w:rPr>
                          <w:t>year’s</w:t>
                        </w:r>
                        <w:r w:rsidRPr="00EC4B7D">
                          <w:rPr>
                            <w:color w:val="4F758B"/>
                            <w:sz w:val="28"/>
                            <w:szCs w:val="21"/>
                            <w:lang w:val="en"/>
                          </w:rPr>
                          <w:t xml:space="preserve"> </w:t>
                        </w:r>
                        <w:r w:rsidR="008C6895" w:rsidRPr="00EC4B7D">
                          <w:rPr>
                            <w:color w:val="4F758B"/>
                            <w:sz w:val="28"/>
                            <w:szCs w:val="21"/>
                            <w:lang w:val="en"/>
                          </w:rPr>
                          <w:t>newsletter</w:t>
                        </w:r>
                        <w:r w:rsidR="00EC4B7D">
                          <w:rPr>
                            <w:color w:val="4F758B"/>
                            <w:sz w:val="28"/>
                            <w:szCs w:val="21"/>
                            <w:lang w:val="en"/>
                          </w:rPr>
                          <w:t>, I think we can all agree that we have some interesting times since our last newsletter, leading to many postponed meetings and events. 2021 is seeing some interesting online conferences and events, and hopefully we will be meeting at real events come 2022!</w:t>
                        </w:r>
                      </w:p>
                      <w:p w14:paraId="6281C6B1" w14:textId="3D08F6AE" w:rsidR="00EC4B7D" w:rsidRDefault="00EC4B7D" w:rsidP="00B96F99">
                        <w:pPr>
                          <w:rPr>
                            <w:color w:val="4F758B"/>
                            <w:sz w:val="28"/>
                            <w:szCs w:val="21"/>
                            <w:lang w:val="en"/>
                          </w:rPr>
                        </w:pPr>
                        <w:r>
                          <w:rPr>
                            <w:color w:val="4F758B"/>
                            <w:sz w:val="28"/>
                            <w:szCs w:val="21"/>
                            <w:lang w:val="en"/>
                          </w:rPr>
                          <w:t xml:space="preserve">Long standing committee member Mike Saltmarsh has stood down from the committee after over 30 </w:t>
                        </w:r>
                        <w:proofErr w:type="spellStart"/>
                        <w:r>
                          <w:rPr>
                            <w:color w:val="4F758B"/>
                            <w:sz w:val="28"/>
                            <w:szCs w:val="21"/>
                            <w:lang w:val="en"/>
                          </w:rPr>
                          <w:t>years service</w:t>
                        </w:r>
                        <w:proofErr w:type="spellEnd"/>
                        <w:r>
                          <w:rPr>
                            <w:color w:val="4F758B"/>
                            <w:sz w:val="28"/>
                            <w:szCs w:val="21"/>
                            <w:lang w:val="en"/>
                          </w:rPr>
                          <w:t>. We would all like to thank him for his efforts over the years!</w:t>
                        </w:r>
                      </w:p>
                      <w:p w14:paraId="6308FB31" w14:textId="7E5D4702" w:rsidR="00F9706E" w:rsidRDefault="00F9706E" w:rsidP="00B96F99">
                        <w:pPr>
                          <w:rPr>
                            <w:color w:val="4F758B"/>
                            <w:sz w:val="28"/>
                            <w:szCs w:val="21"/>
                            <w:lang w:val="en"/>
                          </w:rPr>
                        </w:pPr>
                        <w:r>
                          <w:rPr>
                            <w:color w:val="4F758B"/>
                            <w:sz w:val="28"/>
                            <w:szCs w:val="21"/>
                            <w:lang w:val="en"/>
                          </w:rPr>
                          <w:t xml:space="preserve"> </w:t>
                        </w:r>
                      </w:p>
                      <w:p w14:paraId="6B8A43CD" w14:textId="77777777" w:rsidR="00036837" w:rsidRDefault="00036837" w:rsidP="00B96F99">
                        <w:pPr>
                          <w:rPr>
                            <w:color w:val="4F758B"/>
                            <w:sz w:val="28"/>
                            <w:szCs w:val="21"/>
                            <w:lang w:val="en"/>
                          </w:rPr>
                        </w:pPr>
                        <w:r>
                          <w:rPr>
                            <w:color w:val="4F758B"/>
                            <w:sz w:val="28"/>
                            <w:szCs w:val="21"/>
                            <w:lang w:val="en"/>
                          </w:rPr>
                          <w:t>Regards,</w:t>
                        </w:r>
                      </w:p>
                      <w:p w14:paraId="6B8A43CE" w14:textId="77777777" w:rsidR="00036837" w:rsidRDefault="00036837" w:rsidP="00B96F99">
                        <w:pPr>
                          <w:rPr>
                            <w:color w:val="4F758B"/>
                            <w:sz w:val="28"/>
                            <w:szCs w:val="21"/>
                            <w:lang w:val="en"/>
                          </w:rPr>
                        </w:pPr>
                      </w:p>
                      <w:p w14:paraId="6B8A43CF" w14:textId="77777777" w:rsidR="00036837" w:rsidRDefault="00036837" w:rsidP="00B96F99">
                        <w:pPr>
                          <w:rPr>
                            <w:color w:val="4F758B"/>
                            <w:sz w:val="28"/>
                            <w:szCs w:val="21"/>
                            <w:lang w:val="en"/>
                          </w:rPr>
                        </w:pPr>
                        <w:r>
                          <w:rPr>
                            <w:color w:val="4F758B"/>
                            <w:sz w:val="28"/>
                            <w:szCs w:val="21"/>
                            <w:lang w:val="en"/>
                          </w:rPr>
                          <w:t>Alan on behalf of the RSC Food Group</w:t>
                        </w:r>
                      </w:p>
                      <w:p w14:paraId="6B8A43D0" w14:textId="77777777" w:rsidR="004709D3" w:rsidRDefault="004709D3" w:rsidP="00B96F99">
                        <w:pPr>
                          <w:rPr>
                            <w:color w:val="4F758B"/>
                            <w:szCs w:val="21"/>
                            <w:lang w:val="en"/>
                          </w:rPr>
                        </w:pPr>
                      </w:p>
                      <w:p w14:paraId="6B8A43D1" w14:textId="77777777" w:rsidR="004709D3" w:rsidRDefault="004709D3" w:rsidP="00B96F99">
                        <w:pPr>
                          <w:rPr>
                            <w:color w:val="4F758B"/>
                            <w:szCs w:val="21"/>
                            <w:lang w:val="en"/>
                          </w:rPr>
                        </w:pPr>
                      </w:p>
                      <w:p w14:paraId="6B8A43D2" w14:textId="77777777" w:rsidR="009820E3" w:rsidRPr="00B96F99" w:rsidRDefault="009820E3" w:rsidP="00B96F99">
                        <w:pPr>
                          <w:rPr>
                            <w:caps/>
                            <w:color w:val="4F758B"/>
                            <w:sz w:val="28"/>
                            <w:szCs w:val="26"/>
                          </w:rPr>
                        </w:pPr>
                      </w:p>
                      <w:p w14:paraId="6B8A43D3" w14:textId="77777777" w:rsidR="00B96F99" w:rsidRPr="00B96F99" w:rsidRDefault="00B96F99">
                        <w:pPr>
                          <w:rPr>
                            <w:caps/>
                            <w:color w:val="4F758B"/>
                            <w:sz w:val="28"/>
                            <w:szCs w:val="26"/>
                          </w:rPr>
                        </w:pPr>
                      </w:p>
                    </w:txbxContent>
                  </v:textbox>
                </v:shape>
                <w10:wrap type="square" anchorx="margin" anchory="margin"/>
              </v:group>
            </w:pict>
          </mc:Fallback>
        </mc:AlternateContent>
      </w:r>
      <w:r w:rsidR="004709D3">
        <w:rPr>
          <w:noProof/>
          <w:lang w:val="en-GB" w:eastAsia="en-GB"/>
        </w:rPr>
        <mc:AlternateContent>
          <mc:Choice Requires="wpg">
            <w:drawing>
              <wp:anchor distT="0" distB="0" distL="228600" distR="228600" simplePos="0" relativeHeight="251658240" behindDoc="1" locked="0" layoutInCell="1" allowOverlap="1" wp14:anchorId="6B8A43A4" wp14:editId="3A3BE9EC">
                <wp:simplePos x="0" y="0"/>
                <wp:positionH relativeFrom="margin">
                  <wp:posOffset>-641985</wp:posOffset>
                </wp:positionH>
                <wp:positionV relativeFrom="margin">
                  <wp:posOffset>805180</wp:posOffset>
                </wp:positionV>
                <wp:extent cx="2620010" cy="7791450"/>
                <wp:effectExtent l="0" t="0" r="8890" b="0"/>
                <wp:wrapSquare wrapText="bothSides"/>
                <wp:docPr id="201" name="Group 201"/>
                <wp:cNvGraphicFramePr/>
                <a:graphic xmlns:a="http://schemas.openxmlformats.org/drawingml/2006/main">
                  <a:graphicData uri="http://schemas.microsoft.com/office/word/2010/wordprocessingGroup">
                    <wpg:wgp>
                      <wpg:cNvGrpSpPr/>
                      <wpg:grpSpPr>
                        <a:xfrm>
                          <a:off x="0" y="0"/>
                          <a:ext cx="2620010" cy="7791450"/>
                          <a:chOff x="0" y="0"/>
                          <a:chExt cx="1828800" cy="8151039"/>
                        </a:xfrm>
                      </wpg:grpSpPr>
                      <wps:wsp>
                        <wps:cNvPr id="202" name="Rectangle 202"/>
                        <wps:cNvSpPr/>
                        <wps:spPr>
                          <a:xfrm>
                            <a:off x="0" y="0"/>
                            <a:ext cx="1828800" cy="228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3D4" w14:textId="77777777" w:rsidR="00CC78EE" w:rsidRPr="004709D3" w:rsidRDefault="004709D3" w:rsidP="004709D3">
                              <w:pPr>
                                <w:rPr>
                                  <w:color w:val="4F758B"/>
                                  <w:sz w:val="28"/>
                                </w:rPr>
                              </w:pPr>
                              <w:r w:rsidRPr="004709D3">
                                <w:rPr>
                                  <w:color w:val="4F758B"/>
                                  <w:sz w:val="28"/>
                                </w:rPr>
                                <w:t>Page 2:</w:t>
                              </w:r>
                            </w:p>
                            <w:p w14:paraId="6B8A43D5" w14:textId="77777777" w:rsidR="004709D3" w:rsidRPr="004709D3" w:rsidRDefault="004709D3" w:rsidP="004709D3">
                              <w:pPr>
                                <w:rPr>
                                  <w:color w:val="4F758B"/>
                                  <w:sz w:val="28"/>
                                </w:rPr>
                              </w:pPr>
                              <w:r w:rsidRPr="004709D3">
                                <w:rPr>
                                  <w:color w:val="4F758B"/>
                                  <w:sz w:val="28"/>
                                </w:rPr>
                                <w:t>Awards and Recognitions</w:t>
                              </w:r>
                            </w:p>
                            <w:p w14:paraId="6B8A43D6" w14:textId="77777777" w:rsidR="004709D3" w:rsidRPr="004709D3" w:rsidRDefault="004709D3" w:rsidP="004709D3">
                              <w:pPr>
                                <w:rPr>
                                  <w:color w:val="4F758B"/>
                                  <w:sz w:val="28"/>
                                </w:rPr>
                              </w:pPr>
                            </w:p>
                            <w:p w14:paraId="6B8A43D7" w14:textId="77777777" w:rsidR="004709D3" w:rsidRDefault="004709D3" w:rsidP="004709D3">
                              <w:pPr>
                                <w:rPr>
                                  <w:color w:val="4F758B"/>
                                  <w:sz w:val="28"/>
                                </w:rPr>
                              </w:pPr>
                              <w:r w:rsidRPr="004709D3">
                                <w:rPr>
                                  <w:color w:val="4F758B"/>
                                  <w:sz w:val="28"/>
                                </w:rPr>
                                <w:t xml:space="preserve">Page 4: </w:t>
                              </w:r>
                            </w:p>
                            <w:p w14:paraId="6B8A43D8" w14:textId="77777777" w:rsidR="004709D3" w:rsidRDefault="004709D3" w:rsidP="004709D3">
                              <w:pPr>
                                <w:rPr>
                                  <w:color w:val="4F758B"/>
                                  <w:sz w:val="28"/>
                                </w:rPr>
                              </w:pPr>
                              <w:r w:rsidRPr="004709D3">
                                <w:rPr>
                                  <w:color w:val="4F758B"/>
                                  <w:sz w:val="28"/>
                                </w:rPr>
                                <w:t>Meetings and Events</w:t>
                              </w:r>
                            </w:p>
                            <w:p w14:paraId="6B8A43D9" w14:textId="77777777" w:rsidR="004709D3" w:rsidRDefault="004709D3" w:rsidP="004709D3">
                              <w:pPr>
                                <w:rPr>
                                  <w:color w:val="4F758B"/>
                                  <w:sz w:val="28"/>
                                </w:rPr>
                              </w:pPr>
                            </w:p>
                            <w:p w14:paraId="6B8A43DA" w14:textId="77777777" w:rsidR="004709D3" w:rsidRDefault="004709D3" w:rsidP="004709D3">
                              <w:pPr>
                                <w:rPr>
                                  <w:color w:val="4F758B"/>
                                  <w:sz w:val="28"/>
                                </w:rPr>
                              </w:pPr>
                              <w:r>
                                <w:rPr>
                                  <w:color w:val="4F758B"/>
                                  <w:sz w:val="28"/>
                                </w:rPr>
                                <w:t>Page 5:</w:t>
                              </w:r>
                            </w:p>
                            <w:p w14:paraId="6B8A43DB" w14:textId="77777777" w:rsidR="004709D3" w:rsidRDefault="004709D3" w:rsidP="004709D3">
                              <w:pPr>
                                <w:rPr>
                                  <w:color w:val="4F758B"/>
                                  <w:sz w:val="28"/>
                                </w:rPr>
                              </w:pPr>
                              <w:r>
                                <w:rPr>
                                  <w:color w:val="4F758B"/>
                                  <w:sz w:val="28"/>
                                </w:rPr>
                                <w:t>Upcoming Events</w:t>
                              </w:r>
                            </w:p>
                            <w:p w14:paraId="6B8A43DC" w14:textId="77777777" w:rsidR="004709D3" w:rsidRDefault="004709D3" w:rsidP="004709D3">
                              <w:pPr>
                                <w:rPr>
                                  <w:color w:val="4F758B"/>
                                  <w:sz w:val="28"/>
                                </w:rPr>
                              </w:pPr>
                            </w:p>
                            <w:p w14:paraId="6B8A43DD" w14:textId="77777777" w:rsidR="004709D3" w:rsidRDefault="004709D3" w:rsidP="004709D3">
                              <w:pPr>
                                <w:rPr>
                                  <w:color w:val="4F758B"/>
                                  <w:sz w:val="28"/>
                                </w:rPr>
                              </w:pPr>
                              <w:r>
                                <w:rPr>
                                  <w:color w:val="4F758B"/>
                                  <w:sz w:val="28"/>
                                </w:rPr>
                                <w:t>Page 7:</w:t>
                              </w:r>
                            </w:p>
                            <w:p w14:paraId="6B8A43DE" w14:textId="77777777" w:rsidR="004709D3" w:rsidRPr="004709D3" w:rsidRDefault="004709D3" w:rsidP="004709D3">
                              <w:pPr>
                                <w:rPr>
                                  <w:color w:val="4F758B"/>
                                  <w:sz w:val="28"/>
                                </w:rPr>
                              </w:pPr>
                              <w:r>
                                <w:rPr>
                                  <w:color w:val="4F758B"/>
                                  <w:sz w:val="28"/>
                                </w:rPr>
                                <w:t>Just for Fun</w:t>
                              </w:r>
                            </w:p>
                            <w:p w14:paraId="6B8A43DF" w14:textId="77777777" w:rsidR="00CC78EE" w:rsidRDefault="00CC78EE"/>
                            <w:p w14:paraId="6B8A43E0" w14:textId="77777777" w:rsidR="00036837" w:rsidRDefault="00036837"/>
                            <w:p w14:paraId="6B8A43E1" w14:textId="77777777" w:rsidR="00036837" w:rsidRDefault="00036837"/>
                            <w:p w14:paraId="6B8A43E2" w14:textId="77777777" w:rsidR="00036837" w:rsidRDefault="00036837"/>
                            <w:p w14:paraId="6B8A43E3" w14:textId="77777777" w:rsidR="00036837" w:rsidRDefault="00036837"/>
                            <w:p w14:paraId="6B8A43E4" w14:textId="77777777" w:rsidR="00036837" w:rsidRDefault="00036837">
                              <w:pPr>
                                <w:rPr>
                                  <w:color w:val="4F758B"/>
                                  <w:sz w:val="28"/>
                                </w:rPr>
                              </w:pPr>
                              <w:r w:rsidRPr="00036837">
                                <w:rPr>
                                  <w:color w:val="4F758B"/>
                                  <w:sz w:val="28"/>
                                </w:rPr>
                                <w:t>Contact:</w:t>
                              </w:r>
                            </w:p>
                            <w:p w14:paraId="6B8A43E5" w14:textId="77777777" w:rsidR="00036837" w:rsidRDefault="00036837">
                              <w:pPr>
                                <w:rPr>
                                  <w:color w:val="4F758B"/>
                                  <w:sz w:val="28"/>
                                </w:rPr>
                              </w:pPr>
                            </w:p>
                            <w:p w14:paraId="6B8A43E6" w14:textId="77777777" w:rsidR="00036837" w:rsidRPr="00036837" w:rsidRDefault="00036837">
                              <w:pPr>
                                <w:rPr>
                                  <w:color w:val="4F758B"/>
                                  <w:sz w:val="28"/>
                                </w:rPr>
                              </w:pPr>
                              <w:r>
                                <w:rPr>
                                  <w:color w:val="4F758B"/>
                                  <w:sz w:val="28"/>
                                </w:rPr>
                                <w:t>Alan.cross@rssl.com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rgbClr val="D1CCB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A43E7" w14:textId="77777777" w:rsidR="00CC78EE" w:rsidRPr="00CC78EE" w:rsidRDefault="00CC78EE">
                              <w:pPr>
                                <w:pStyle w:val="NoSpacing"/>
                                <w:jc w:val="center"/>
                                <w:rPr>
                                  <w:rFonts w:ascii="Arial" w:eastAsiaTheme="majorEastAsia" w:hAnsi="Arial" w:cs="Arial"/>
                                  <w:b/>
                                  <w:caps/>
                                  <w:color w:val="5B9BD5" w:themeColor="accent1"/>
                                  <w:sz w:val="44"/>
                                  <w:szCs w:val="28"/>
                                </w:rPr>
                              </w:pPr>
                              <w:r w:rsidRPr="00CC78EE">
                                <w:rPr>
                                  <w:rFonts w:ascii="Arial" w:eastAsiaTheme="majorEastAsia" w:hAnsi="Arial" w:cs="Arial"/>
                                  <w:b/>
                                  <w:caps/>
                                  <w:color w:val="4F758B"/>
                                  <w:sz w:val="44"/>
                                  <w:szCs w:val="28"/>
                                </w:rPr>
                                <w:t>Contents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A4" id="Group 201" o:spid="_x0000_s1030" style="position:absolute;margin-left:-50.55pt;margin-top:63.4pt;width:206.3pt;height:613.5pt;z-index:-25165824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" stroked="f" strokeweight="1pt"/>
                <v:rect id="Rectangle 203" o:spid="_x0000_s103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" stroked="f" strokeweight="1pt">
                  <v:textbox inset=",14.4pt,8.64pt,18pt">
                    <w:txbxContent>
                      <w:p w14:paraId="6B8A43D4" w14:textId="77777777" w:rsidR="00CC78EE" w:rsidRPr="004709D3" w:rsidRDefault="004709D3" w:rsidP="004709D3">
                        <w:pPr>
                          <w:rPr>
                            <w:color w:val="4F758B"/>
                            <w:sz w:val="28"/>
                          </w:rPr>
                        </w:pPr>
                        <w:r w:rsidRPr="004709D3">
                          <w:rPr>
                            <w:color w:val="4F758B"/>
                            <w:sz w:val="28"/>
                          </w:rPr>
                          <w:t>Page 2:</w:t>
                        </w:r>
                      </w:p>
                      <w:p w14:paraId="6B8A43D5" w14:textId="77777777" w:rsidR="004709D3" w:rsidRPr="004709D3" w:rsidRDefault="004709D3" w:rsidP="004709D3">
                        <w:pPr>
                          <w:rPr>
                            <w:color w:val="4F758B"/>
                            <w:sz w:val="28"/>
                          </w:rPr>
                        </w:pPr>
                        <w:r w:rsidRPr="004709D3">
                          <w:rPr>
                            <w:color w:val="4F758B"/>
                            <w:sz w:val="28"/>
                          </w:rPr>
                          <w:t>Awards and Recognitions</w:t>
                        </w:r>
                      </w:p>
                      <w:p w14:paraId="6B8A43D6" w14:textId="77777777" w:rsidR="004709D3" w:rsidRPr="004709D3" w:rsidRDefault="004709D3" w:rsidP="004709D3">
                        <w:pPr>
                          <w:rPr>
                            <w:color w:val="4F758B"/>
                            <w:sz w:val="28"/>
                          </w:rPr>
                        </w:pPr>
                      </w:p>
                      <w:p w14:paraId="6B8A43D7" w14:textId="77777777" w:rsidR="004709D3" w:rsidRDefault="004709D3" w:rsidP="004709D3">
                        <w:pPr>
                          <w:rPr>
                            <w:color w:val="4F758B"/>
                            <w:sz w:val="28"/>
                          </w:rPr>
                        </w:pPr>
                        <w:r w:rsidRPr="004709D3">
                          <w:rPr>
                            <w:color w:val="4F758B"/>
                            <w:sz w:val="28"/>
                          </w:rPr>
                          <w:t xml:space="preserve">Page 4: </w:t>
                        </w:r>
                      </w:p>
                      <w:p w14:paraId="6B8A43D8" w14:textId="77777777" w:rsidR="004709D3" w:rsidRDefault="004709D3" w:rsidP="004709D3">
                        <w:pPr>
                          <w:rPr>
                            <w:color w:val="4F758B"/>
                            <w:sz w:val="28"/>
                          </w:rPr>
                        </w:pPr>
                        <w:r w:rsidRPr="004709D3">
                          <w:rPr>
                            <w:color w:val="4F758B"/>
                            <w:sz w:val="28"/>
                          </w:rPr>
                          <w:t>Meetings and Events</w:t>
                        </w:r>
                      </w:p>
                      <w:p w14:paraId="6B8A43D9" w14:textId="77777777" w:rsidR="004709D3" w:rsidRDefault="004709D3" w:rsidP="004709D3">
                        <w:pPr>
                          <w:rPr>
                            <w:color w:val="4F758B"/>
                            <w:sz w:val="28"/>
                          </w:rPr>
                        </w:pPr>
                      </w:p>
                      <w:p w14:paraId="6B8A43DA" w14:textId="77777777" w:rsidR="004709D3" w:rsidRDefault="004709D3" w:rsidP="004709D3">
                        <w:pPr>
                          <w:rPr>
                            <w:color w:val="4F758B"/>
                            <w:sz w:val="28"/>
                          </w:rPr>
                        </w:pPr>
                        <w:r>
                          <w:rPr>
                            <w:color w:val="4F758B"/>
                            <w:sz w:val="28"/>
                          </w:rPr>
                          <w:t>Page 5:</w:t>
                        </w:r>
                      </w:p>
                      <w:p w14:paraId="6B8A43DB" w14:textId="77777777" w:rsidR="004709D3" w:rsidRDefault="004709D3" w:rsidP="004709D3">
                        <w:pPr>
                          <w:rPr>
                            <w:color w:val="4F758B"/>
                            <w:sz w:val="28"/>
                          </w:rPr>
                        </w:pPr>
                        <w:r>
                          <w:rPr>
                            <w:color w:val="4F758B"/>
                            <w:sz w:val="28"/>
                          </w:rPr>
                          <w:t>Upcoming Events</w:t>
                        </w:r>
                      </w:p>
                      <w:p w14:paraId="6B8A43DC" w14:textId="77777777" w:rsidR="004709D3" w:rsidRDefault="004709D3" w:rsidP="004709D3">
                        <w:pPr>
                          <w:rPr>
                            <w:color w:val="4F758B"/>
                            <w:sz w:val="28"/>
                          </w:rPr>
                        </w:pPr>
                      </w:p>
                      <w:p w14:paraId="6B8A43DD" w14:textId="77777777" w:rsidR="004709D3" w:rsidRDefault="004709D3" w:rsidP="004709D3">
                        <w:pPr>
                          <w:rPr>
                            <w:color w:val="4F758B"/>
                            <w:sz w:val="28"/>
                          </w:rPr>
                        </w:pPr>
                        <w:r>
                          <w:rPr>
                            <w:color w:val="4F758B"/>
                            <w:sz w:val="28"/>
                          </w:rPr>
                          <w:t>Page 7:</w:t>
                        </w:r>
                      </w:p>
                      <w:p w14:paraId="6B8A43DE" w14:textId="77777777" w:rsidR="004709D3" w:rsidRPr="004709D3" w:rsidRDefault="004709D3" w:rsidP="004709D3">
                        <w:pPr>
                          <w:rPr>
                            <w:color w:val="4F758B"/>
                            <w:sz w:val="28"/>
                          </w:rPr>
                        </w:pPr>
                        <w:r>
                          <w:rPr>
                            <w:color w:val="4F758B"/>
                            <w:sz w:val="28"/>
                          </w:rPr>
                          <w:t>Just for Fun</w:t>
                        </w:r>
                      </w:p>
                      <w:p w14:paraId="6B8A43DF" w14:textId="77777777" w:rsidR="00CC78EE" w:rsidRDefault="00CC78EE"/>
                      <w:p w14:paraId="6B8A43E0" w14:textId="77777777" w:rsidR="00036837" w:rsidRDefault="00036837"/>
                      <w:p w14:paraId="6B8A43E1" w14:textId="77777777" w:rsidR="00036837" w:rsidRDefault="00036837"/>
                      <w:p w14:paraId="6B8A43E2" w14:textId="77777777" w:rsidR="00036837" w:rsidRDefault="00036837"/>
                      <w:p w14:paraId="6B8A43E3" w14:textId="77777777" w:rsidR="00036837" w:rsidRDefault="00036837"/>
                      <w:p w14:paraId="6B8A43E4" w14:textId="77777777" w:rsidR="00036837" w:rsidRDefault="00036837">
                        <w:pPr>
                          <w:rPr>
                            <w:color w:val="4F758B"/>
                            <w:sz w:val="28"/>
                          </w:rPr>
                        </w:pPr>
                        <w:r w:rsidRPr="00036837">
                          <w:rPr>
                            <w:color w:val="4F758B"/>
                            <w:sz w:val="28"/>
                          </w:rPr>
                          <w:t>Contact:</w:t>
                        </w:r>
                      </w:p>
                      <w:p w14:paraId="6B8A43E5" w14:textId="77777777" w:rsidR="00036837" w:rsidRDefault="00036837">
                        <w:pPr>
                          <w:rPr>
                            <w:color w:val="4F758B"/>
                            <w:sz w:val="28"/>
                          </w:rPr>
                        </w:pPr>
                      </w:p>
                      <w:p w14:paraId="6B8A43E6" w14:textId="77777777" w:rsidR="00036837" w:rsidRPr="00036837" w:rsidRDefault="00036837">
                        <w:pPr>
                          <w:rPr>
                            <w:color w:val="4F758B"/>
                            <w:sz w:val="28"/>
                          </w:rPr>
                        </w:pPr>
                        <w:r>
                          <w:rPr>
                            <w:color w:val="4F758B"/>
                            <w:sz w:val="28"/>
                          </w:rPr>
                          <w:t>Alan.cross@rssl.com</w:t>
                        </w:r>
                      </w:p>
                    </w:txbxContent>
                  </v:textbox>
                </v:rect>
                <v:shape id="Text Box 204"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" fillcolor="#d1ccbd" stroked="f" strokeweight=".5pt">
                  <v:textbox inset=",7.2pt,,7.2pt">
                    <w:txbxContent>
                      <w:p w14:paraId="6B8A43E7" w14:textId="77777777" w:rsidR="00CC78EE" w:rsidRPr="00CC78EE" w:rsidRDefault="00CC78EE">
                        <w:pPr>
                          <w:pStyle w:val="NoSpacing"/>
                          <w:jc w:val="center"/>
                          <w:rPr>
                            <w:rFonts w:ascii="Arial" w:eastAsiaTheme="majorEastAsia" w:hAnsi="Arial" w:cs="Arial"/>
                            <w:b/>
                            <w:caps/>
                            <w:color w:val="5B9BD5" w:themeColor="accent1"/>
                            <w:sz w:val="44"/>
                            <w:szCs w:val="28"/>
                          </w:rPr>
                        </w:pPr>
                        <w:r w:rsidRPr="00CC78EE">
                          <w:rPr>
                            <w:rFonts w:ascii="Arial" w:eastAsiaTheme="majorEastAsia" w:hAnsi="Arial" w:cs="Arial"/>
                            <w:b/>
                            <w:caps/>
                            <w:color w:val="4F758B"/>
                            <w:sz w:val="44"/>
                            <w:szCs w:val="28"/>
                          </w:rPr>
                          <w:t>Contents</w:t>
                        </w:r>
                      </w:p>
                    </w:txbxContent>
                  </v:textbox>
                </v:shape>
                <w10:wrap type="square" anchorx="margin" anchory="margin"/>
              </v:group>
            </w:pict>
          </mc:Fallback>
        </mc:AlternateContent>
      </w:r>
    </w:p>
    <w:p w14:paraId="29D338EA" w14:textId="0F86FF62" w:rsidR="00395A36" w:rsidRDefault="00395A36" w:rsidP="00395A36">
      <w:pPr>
        <w:rPr>
          <w:rFonts w:ascii="Calibri" w:hAnsi="Calibri" w:cs="Calibri"/>
        </w:rPr>
      </w:pPr>
    </w:p>
    <w:p w14:paraId="6B8A4397" w14:textId="4D3763FA" w:rsidR="00B438A3" w:rsidRPr="00B438A3" w:rsidRDefault="00BB5D9D" w:rsidP="00395A36">
      <w:r>
        <w:rPr>
          <w:noProof/>
          <w:lang w:val="en-GB" w:eastAsia="en-GB"/>
        </w:rPr>
        <mc:AlternateContent>
          <mc:Choice Requires="wpg">
            <w:drawing>
              <wp:anchor distT="45720" distB="45720" distL="182880" distR="182880" simplePos="0" relativeHeight="251708416" behindDoc="0" locked="0" layoutInCell="1" allowOverlap="1" wp14:anchorId="6B8A43A6" wp14:editId="6C255B80">
                <wp:simplePos x="0" y="0"/>
                <wp:positionH relativeFrom="margin">
                  <wp:posOffset>-587375</wp:posOffset>
                </wp:positionH>
                <wp:positionV relativeFrom="margin">
                  <wp:posOffset>-682625</wp:posOffset>
                </wp:positionV>
                <wp:extent cx="7164705" cy="9225280"/>
                <wp:effectExtent l="0" t="0" r="17145" b="13970"/>
                <wp:wrapSquare wrapText="bothSides"/>
                <wp:docPr id="12" name="Group 12"/>
                <wp:cNvGraphicFramePr/>
                <a:graphic xmlns:a="http://schemas.openxmlformats.org/drawingml/2006/main">
                  <a:graphicData uri="http://schemas.microsoft.com/office/word/2010/wordprocessingGroup">
                    <wpg:wgp>
                      <wpg:cNvGrpSpPr/>
                      <wpg:grpSpPr>
                        <a:xfrm rot="10800000" flipV="1">
                          <a:off x="0" y="0"/>
                          <a:ext cx="7164705" cy="9225280"/>
                          <a:chOff x="0" y="-9571"/>
                          <a:chExt cx="3567448" cy="1690716"/>
                        </a:xfrm>
                      </wpg:grpSpPr>
                      <wps:wsp>
                        <wps:cNvPr id="16" name="Rectangle 16"/>
                        <wps:cNvSpPr/>
                        <wps:spPr>
                          <a:xfrm>
                            <a:off x="0" y="-9571"/>
                            <a:ext cx="3567448" cy="262263"/>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3E8" w14:textId="77777777" w:rsidR="00BB5D9D" w:rsidRPr="00487A8F" w:rsidRDefault="00BB5D9D" w:rsidP="00BB5D9D">
                              <w:pPr>
                                <w:jc w:val="center"/>
                                <w:rPr>
                                  <w:rFonts w:eastAsiaTheme="majorEastAsia"/>
                                  <w:b/>
                                  <w:color w:val="008C95"/>
                                  <w:sz w:val="56"/>
                                  <w:szCs w:val="28"/>
                                </w:rPr>
                              </w:pPr>
                              <w:r>
                                <w:rPr>
                                  <w:rFonts w:eastAsiaTheme="majorEastAsia"/>
                                  <w:b/>
                                  <w:color w:val="008C95"/>
                                  <w:sz w:val="56"/>
                                  <w:szCs w:val="28"/>
                                </w:rPr>
                                <w:t>Awards and Recognitions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252695"/>
                            <a:ext cx="3567448" cy="1428450"/>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6B8A43E9" w14:textId="77777777" w:rsidR="00BB5D9D" w:rsidRDefault="00BB5D9D" w:rsidP="00BB5D9D">
                              <w:pPr>
                                <w:rPr>
                                  <w:color w:val="4F758B"/>
                                  <w:szCs w:val="21"/>
                                  <w:lang w:val="en"/>
                                </w:rPr>
                              </w:pPr>
                            </w:p>
                            <w:p w14:paraId="6B8A43EA" w14:textId="1B240685" w:rsidR="00BB5D9D" w:rsidRPr="003F4CDC" w:rsidRDefault="00F9706E" w:rsidP="00022AAD">
                              <w:pPr>
                                <w:jc w:val="center"/>
                                <w:rPr>
                                  <w:caps/>
                                  <w:color w:val="4F758B"/>
                                  <w:sz w:val="28"/>
                                  <w:szCs w:val="26"/>
                                </w:rPr>
                              </w:pPr>
                              <w:r>
                                <w:rPr>
                                  <w:caps/>
                                  <w:color w:val="4F758B"/>
                                  <w:sz w:val="28"/>
                                  <w:szCs w:val="26"/>
                                </w:rPr>
                                <w:t>RSC Food Group Junior Medal</w:t>
                              </w:r>
                            </w:p>
                            <w:p w14:paraId="6B8A43F0" w14:textId="1F9DCDB7" w:rsidR="00BB5D9D" w:rsidRDefault="00DE5304" w:rsidP="00F9706E">
                              <w:pPr>
                                <w:jc w:val="both"/>
                                <w:rPr>
                                  <w:color w:val="4F758B"/>
                                  <w:sz w:val="28"/>
                                  <w:szCs w:val="21"/>
                                  <w:lang w:val="en"/>
                                </w:rPr>
                              </w:pPr>
                              <w:r w:rsidRPr="00DE5304">
                                <w:rPr>
                                  <w:color w:val="4F758B"/>
                                  <w:sz w:val="28"/>
                                  <w:szCs w:val="21"/>
                                  <w:lang w:val="en"/>
                                </w:rPr>
                                <w:t>Martin Rose, representing the RSC Food Group committee was very pleased to present Dr Anwesha Sarkar of The University of Leeds with her Food Group Junior Medal 2019.  Her research has led to scientific breakthroughs in designing novel food structures with targeted oral lubrication. Based on step change research, it’s believed that this work could lead to multiple health related food solutions. It is planned that Anwesha will present at a meeting in 2021 when events can be confirmed.</w:t>
                              </w:r>
                            </w:p>
                            <w:p w14:paraId="03E9B79B" w14:textId="38356BC8" w:rsidR="00DE5304" w:rsidRDefault="00DE5304" w:rsidP="00F9706E">
                              <w:pPr>
                                <w:jc w:val="both"/>
                                <w:rPr>
                                  <w:color w:val="4F758B"/>
                                  <w:sz w:val="28"/>
                                  <w:szCs w:val="21"/>
                                  <w:lang w:val="en"/>
                                </w:rPr>
                              </w:pPr>
                            </w:p>
                            <w:p w14:paraId="7474B384" w14:textId="483BA930" w:rsidR="00DE5304" w:rsidRDefault="00DE5304" w:rsidP="00DE5304">
                              <w:pPr>
                                <w:jc w:val="center"/>
                                <w:rPr>
                                  <w:caps/>
                                  <w:color w:val="4F758B"/>
                                  <w:sz w:val="28"/>
                                  <w:szCs w:val="26"/>
                                </w:rPr>
                              </w:pPr>
                              <w:r>
                                <w:rPr>
                                  <w:noProof/>
                                </w:rPr>
                                <w:drawing>
                                  <wp:inline distT="0" distB="0" distL="0" distR="0" wp14:anchorId="33D66DA8" wp14:editId="3AF9A3EA">
                                    <wp:extent cx="2647950" cy="351790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950" cy="3517900"/>
                                            </a:xfrm>
                                            <a:prstGeom prst="rect">
                                              <a:avLst/>
                                            </a:prstGeom>
                                          </pic:spPr>
                                        </pic:pic>
                                      </a:graphicData>
                                    </a:graphic>
                                  </wp:inline>
                                </w:drawing>
                              </w:r>
                            </w:p>
                            <w:p w14:paraId="4F2A2F76" w14:textId="38E201C5" w:rsidR="00395A36" w:rsidRDefault="00395A36" w:rsidP="00395A36">
                              <w:pPr>
                                <w:rPr>
                                  <w:rFonts w:ascii="Calibri" w:hAnsi="Calibri" w:cs="Calibri"/>
                                </w:rPr>
                              </w:pPr>
                            </w:p>
                            <w:p w14:paraId="6B8A43F3" w14:textId="69A2E1A1" w:rsidR="00BB5D9D" w:rsidRPr="00874349" w:rsidRDefault="00874349" w:rsidP="00874349">
                              <w:pPr>
                                <w:rPr>
                                  <w:caps/>
                                  <w:color w:val="4F758B"/>
                                  <w:sz w:val="28"/>
                                  <w:szCs w:val="28"/>
                                </w:rPr>
                              </w:pPr>
                              <w:r w:rsidRPr="00874349">
                                <w:rPr>
                                  <w:color w:val="4F758B"/>
                                  <w:sz w:val="28"/>
                                  <w:szCs w:val="21"/>
                                  <w:lang w:val="en"/>
                                </w:rPr>
                                <w:t>The 2021 nominations for the</w:t>
                              </w:r>
                              <w:r>
                                <w:rPr>
                                  <w:caps/>
                                  <w:color w:val="4F758B"/>
                                  <w:sz w:val="28"/>
                                  <w:szCs w:val="26"/>
                                </w:rPr>
                                <w:t xml:space="preserve"> </w:t>
                              </w:r>
                              <w:r w:rsidRPr="00DE5304">
                                <w:rPr>
                                  <w:color w:val="4F758B"/>
                                  <w:sz w:val="28"/>
                                  <w:szCs w:val="21"/>
                                  <w:lang w:val="en"/>
                                </w:rPr>
                                <w:t>Food Group Junior Medal</w:t>
                              </w:r>
                              <w:r>
                                <w:rPr>
                                  <w:color w:val="4F758B"/>
                                  <w:sz w:val="28"/>
                                  <w:szCs w:val="21"/>
                                  <w:lang w:val="en"/>
                                </w:rPr>
                                <w:t xml:space="preserve"> are now open please see below for more details.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A6" id="Group 12" o:spid="_x0000_s1034" style="position:absolute;margin-left:-46.25pt;margin-top:-53.75pt;width:564.15pt;height:726.4pt;rotation:180;flip:y;z-index:251708416;mso-wrap-distance-left:14.4pt;mso-wrap-distance-top:3.6pt;mso-wrap-distance-right:14.4pt;mso-wrap-distance-bottom:3.6pt;mso-position-horizontal-relative:margin;mso-position-vertical-relative:margin;mso-width-relative:margin;mso-height-relative:margin" coordorigin=",-95" coordsize="35674,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">
                <v:rect id="Rectangle 16" o:spid="_x0000_s1035" style="position:absolute;top:-95;width:35674;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" fillcolor="#94b7bb" strokecolor="#4f758b" strokeweight="1pt">
                  <v:textbox>
                    <w:txbxContent>
                      <w:p w14:paraId="6B8A43E8" w14:textId="77777777" w:rsidR="00BB5D9D" w:rsidRPr="00487A8F" w:rsidRDefault="00BB5D9D" w:rsidP="00BB5D9D">
                        <w:pPr>
                          <w:jc w:val="center"/>
                          <w:rPr>
                            <w:rFonts w:eastAsiaTheme="majorEastAsia"/>
                            <w:b/>
                            <w:color w:val="008C95"/>
                            <w:sz w:val="56"/>
                            <w:szCs w:val="28"/>
                          </w:rPr>
                        </w:pPr>
                        <w:r>
                          <w:rPr>
                            <w:rFonts w:eastAsiaTheme="majorEastAsia"/>
                            <w:b/>
                            <w:color w:val="008C95"/>
                            <w:sz w:val="56"/>
                            <w:szCs w:val="28"/>
                          </w:rPr>
                          <w:t>Awards and Recognitions</w:t>
                        </w:r>
                      </w:p>
                    </w:txbxContent>
                  </v:textbox>
                </v:rect>
                <v:shape id="Text Box 20" o:spid="_x0000_s1036"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" strokecolor="#4f758b" strokeweight=".5pt">
                  <v:textbox inset=",7.2pt,,0">
                    <w:txbxContent>
                      <w:p w14:paraId="6B8A43E9" w14:textId="77777777" w:rsidR="00BB5D9D" w:rsidRDefault="00BB5D9D" w:rsidP="00BB5D9D">
                        <w:pPr>
                          <w:rPr>
                            <w:color w:val="4F758B"/>
                            <w:szCs w:val="21"/>
                            <w:lang w:val="en"/>
                          </w:rPr>
                        </w:pPr>
                      </w:p>
                      <w:p w14:paraId="6B8A43EA" w14:textId="1B240685" w:rsidR="00BB5D9D" w:rsidRPr="003F4CDC" w:rsidRDefault="00F9706E" w:rsidP="00022AAD">
                        <w:pPr>
                          <w:jc w:val="center"/>
                          <w:rPr>
                            <w:caps/>
                            <w:color w:val="4F758B"/>
                            <w:sz w:val="28"/>
                            <w:szCs w:val="26"/>
                          </w:rPr>
                        </w:pPr>
                        <w:r>
                          <w:rPr>
                            <w:caps/>
                            <w:color w:val="4F758B"/>
                            <w:sz w:val="28"/>
                            <w:szCs w:val="26"/>
                          </w:rPr>
                          <w:t>RSC Food Group Junior Medal</w:t>
                        </w:r>
                      </w:p>
                      <w:p w14:paraId="6B8A43F0" w14:textId="1F9DCDB7" w:rsidR="00BB5D9D" w:rsidRDefault="00DE5304" w:rsidP="00F9706E">
                        <w:pPr>
                          <w:jc w:val="both"/>
                          <w:rPr>
                            <w:color w:val="4F758B"/>
                            <w:sz w:val="28"/>
                            <w:szCs w:val="21"/>
                            <w:lang w:val="en"/>
                          </w:rPr>
                        </w:pPr>
                        <w:r w:rsidRPr="00DE5304">
                          <w:rPr>
                            <w:color w:val="4F758B"/>
                            <w:sz w:val="28"/>
                            <w:szCs w:val="21"/>
                            <w:lang w:val="en"/>
                          </w:rPr>
                          <w:t>Martin Rose, representing the RSC Food Group committee was very pleased to present Dr Anwesha Sarkar of The University of Leeds with her Food Group Junior Medal 2019.  Her research has led to scientific breakthroughs in designing novel food structures with targeted oral lubrication. Based on step change research, it’s believed that this work could lead to multiple health related food solutions. It is planned that Anwesha will present at a meeting in 2021 when events can be confirmed.</w:t>
                        </w:r>
                      </w:p>
                      <w:p w14:paraId="03E9B79B" w14:textId="38356BC8" w:rsidR="00DE5304" w:rsidRDefault="00DE5304" w:rsidP="00F9706E">
                        <w:pPr>
                          <w:jc w:val="both"/>
                          <w:rPr>
                            <w:color w:val="4F758B"/>
                            <w:sz w:val="28"/>
                            <w:szCs w:val="21"/>
                            <w:lang w:val="en"/>
                          </w:rPr>
                        </w:pPr>
                      </w:p>
                      <w:p w14:paraId="7474B384" w14:textId="483BA930" w:rsidR="00DE5304" w:rsidRDefault="00DE5304" w:rsidP="00DE5304">
                        <w:pPr>
                          <w:jc w:val="center"/>
                          <w:rPr>
                            <w:caps/>
                            <w:color w:val="4F758B"/>
                            <w:sz w:val="28"/>
                            <w:szCs w:val="26"/>
                          </w:rPr>
                        </w:pPr>
                        <w:r>
                          <w:rPr>
                            <w:noProof/>
                          </w:rPr>
                          <w:drawing>
                            <wp:inline distT="0" distB="0" distL="0" distR="0" wp14:anchorId="33D66DA8" wp14:editId="3AF9A3EA">
                              <wp:extent cx="2647950" cy="351790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950" cy="3517900"/>
                                      </a:xfrm>
                                      <a:prstGeom prst="rect">
                                        <a:avLst/>
                                      </a:prstGeom>
                                    </pic:spPr>
                                  </pic:pic>
                                </a:graphicData>
                              </a:graphic>
                            </wp:inline>
                          </w:drawing>
                        </w:r>
                      </w:p>
                      <w:p w14:paraId="4F2A2F76" w14:textId="38E201C5" w:rsidR="00395A36" w:rsidRDefault="00395A36" w:rsidP="00395A36">
                        <w:pPr>
                          <w:rPr>
                            <w:rFonts w:ascii="Calibri" w:hAnsi="Calibri" w:cs="Calibri"/>
                          </w:rPr>
                        </w:pPr>
                      </w:p>
                      <w:p w14:paraId="6B8A43F3" w14:textId="69A2E1A1" w:rsidR="00BB5D9D" w:rsidRPr="00874349" w:rsidRDefault="00874349" w:rsidP="00874349">
                        <w:pPr>
                          <w:rPr>
                            <w:caps/>
                            <w:color w:val="4F758B"/>
                            <w:sz w:val="28"/>
                            <w:szCs w:val="28"/>
                          </w:rPr>
                        </w:pPr>
                        <w:r w:rsidRPr="00874349">
                          <w:rPr>
                            <w:color w:val="4F758B"/>
                            <w:sz w:val="28"/>
                            <w:szCs w:val="21"/>
                            <w:lang w:val="en"/>
                          </w:rPr>
                          <w:t>The 2021 nominations for the</w:t>
                        </w:r>
                        <w:r>
                          <w:rPr>
                            <w:caps/>
                            <w:color w:val="4F758B"/>
                            <w:sz w:val="28"/>
                            <w:szCs w:val="26"/>
                          </w:rPr>
                          <w:t xml:space="preserve"> </w:t>
                        </w:r>
                        <w:r w:rsidRPr="00DE5304">
                          <w:rPr>
                            <w:color w:val="4F758B"/>
                            <w:sz w:val="28"/>
                            <w:szCs w:val="21"/>
                            <w:lang w:val="en"/>
                          </w:rPr>
                          <w:t>Food Group Junior Medal</w:t>
                        </w:r>
                        <w:r>
                          <w:rPr>
                            <w:color w:val="4F758B"/>
                            <w:sz w:val="28"/>
                            <w:szCs w:val="21"/>
                            <w:lang w:val="en"/>
                          </w:rPr>
                          <w:t xml:space="preserve"> are now open please see below for more details.</w:t>
                        </w:r>
                      </w:p>
                    </w:txbxContent>
                  </v:textbox>
                </v:shape>
                <w10:wrap type="square" anchorx="margin" anchory="margin"/>
              </v:group>
            </w:pict>
          </mc:Fallback>
        </mc:AlternateContent>
      </w:r>
      <w:r w:rsidR="00A40203">
        <w:rPr>
          <w:noProof/>
          <w:lang w:val="en-GB" w:eastAsia="en-GB"/>
        </w:rPr>
        <mc:AlternateContent>
          <mc:Choice Requires="wpg">
            <w:drawing>
              <wp:anchor distT="45720" distB="45720" distL="182880" distR="182880" simplePos="0" relativeHeight="251692032" behindDoc="0" locked="0" layoutInCell="1" allowOverlap="1" wp14:anchorId="6B8A43A8" wp14:editId="70343828">
                <wp:simplePos x="0" y="0"/>
                <wp:positionH relativeFrom="margin">
                  <wp:posOffset>-587375</wp:posOffset>
                </wp:positionH>
                <wp:positionV relativeFrom="margin">
                  <wp:posOffset>9894570</wp:posOffset>
                </wp:positionV>
                <wp:extent cx="7164705" cy="16172180"/>
                <wp:effectExtent l="0" t="0" r="17145" b="20320"/>
                <wp:wrapSquare wrapText="bothSides"/>
                <wp:docPr id="29" name="Group 29"/>
                <wp:cNvGraphicFramePr/>
                <a:graphic xmlns:a="http://schemas.openxmlformats.org/drawingml/2006/main">
                  <a:graphicData uri="http://schemas.microsoft.com/office/word/2010/wordprocessingGroup">
                    <wpg:wgp>
                      <wpg:cNvGrpSpPr/>
                      <wpg:grpSpPr>
                        <a:xfrm rot="10800000" flipV="1">
                          <a:off x="0" y="0"/>
                          <a:ext cx="7164705" cy="16172180"/>
                          <a:chOff x="0" y="-9571"/>
                          <a:chExt cx="3567448" cy="1690716"/>
                        </a:xfrm>
                      </wpg:grpSpPr>
                      <wps:wsp>
                        <wps:cNvPr id="30" name="Rectangle 30"/>
                        <wps:cNvSpPr/>
                        <wps:spPr>
                          <a:xfrm>
                            <a:off x="0" y="-9571"/>
                            <a:ext cx="3567448" cy="262263"/>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3F4" w14:textId="77777777" w:rsidR="00E018C5" w:rsidRPr="00487A8F" w:rsidRDefault="003F4CDC" w:rsidP="00E018C5">
                              <w:pPr>
                                <w:jc w:val="center"/>
                                <w:rPr>
                                  <w:rFonts w:eastAsiaTheme="majorEastAsia"/>
                                  <w:b/>
                                  <w:color w:val="008C95"/>
                                  <w:sz w:val="56"/>
                                  <w:szCs w:val="28"/>
                                </w:rPr>
                              </w:pPr>
                              <w:r>
                                <w:rPr>
                                  <w:rFonts w:eastAsiaTheme="majorEastAsia"/>
                                  <w:b/>
                                  <w:color w:val="008C95"/>
                                  <w:sz w:val="56"/>
                                  <w:szCs w:val="28"/>
                                </w:rPr>
                                <w:t>Awards and Recognitions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95"/>
                            <a:ext cx="3567448" cy="1428450"/>
                          </a:xfrm>
                          <a:prstGeom prst="rect">
                            <a:avLst/>
                          </a:prstGeom>
                          <a:no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6B8A43F5" w14:textId="77777777" w:rsidR="003F4CDC" w:rsidRDefault="003F4CDC" w:rsidP="00E018C5">
                              <w:pPr>
                                <w:rPr>
                                  <w:caps/>
                                  <w:color w:val="4F758B"/>
                                  <w:sz w:val="28"/>
                                  <w:szCs w:val="26"/>
                                </w:rPr>
                              </w:pPr>
                            </w:p>
                            <w:p w14:paraId="6B8A43F6" w14:textId="77777777" w:rsidR="00E018C5" w:rsidRPr="00B96F99" w:rsidRDefault="003F4CDC" w:rsidP="00E018C5">
                              <w:pPr>
                                <w:rPr>
                                  <w:caps/>
                                  <w:color w:val="4F758B"/>
                                  <w:sz w:val="28"/>
                                  <w:szCs w:val="26"/>
                                </w:rPr>
                              </w:pPr>
                              <w:r w:rsidRPr="003F4CDC">
                                <w:rPr>
                                  <w:caps/>
                                  <w:color w:val="4F758B"/>
                                  <w:sz w:val="28"/>
                                  <w:szCs w:val="26"/>
                                </w:rPr>
                                <w:t>Food Group Junior Medal</w:t>
                              </w:r>
                            </w:p>
                            <w:p w14:paraId="6B8A43F7" w14:textId="77777777" w:rsidR="00E018C5" w:rsidRPr="002469DD" w:rsidRDefault="00E018C5" w:rsidP="00E018C5">
                              <w:pPr>
                                <w:rPr>
                                  <w:color w:val="4F758B"/>
                                  <w:szCs w:val="21"/>
                                  <w:lang w:val="en"/>
                                </w:rPr>
                              </w:pPr>
                              <w:r w:rsidRPr="002469DD">
                                <w:rPr>
                                  <w:color w:val="4F758B"/>
                                  <w:szCs w:val="21"/>
                                  <w:lang w:val="en"/>
                                </w:rPr>
                                <w:t xml:space="preserve">We are pleased to announce this year’s winner of the RSC Food Group Junior Medal is Dr Joanne </w:t>
                              </w:r>
                              <w:proofErr w:type="gramStart"/>
                              <w:r w:rsidRPr="002469DD">
                                <w:rPr>
                                  <w:color w:val="4F758B"/>
                                  <w:szCs w:val="21"/>
                                  <w:lang w:val="en"/>
                                </w:rPr>
                                <w:t>Gould,  based</w:t>
                              </w:r>
                              <w:proofErr w:type="gramEnd"/>
                              <w:r w:rsidRPr="002469DD">
                                <w:rPr>
                                  <w:color w:val="4F758B"/>
                                  <w:szCs w:val="21"/>
                                  <w:lang w:val="en"/>
                                </w:rPr>
                                <w:t xml:space="preserve"> on her contribution to food chemistry, particularly in relation to her research on sustainable and renewable ingredients. Joanne is currently an Assistant Professor at The University of Nottingham and is continuing her work in chemical sciences focu</w:t>
                              </w:r>
                              <w:r w:rsidR="003F4CDC">
                                <w:rPr>
                                  <w:color w:val="4F758B"/>
                                  <w:szCs w:val="21"/>
                                  <w:lang w:val="en"/>
                                </w:rPr>
                                <w:t xml:space="preserve">sed on renewable proteins.     </w:t>
                              </w:r>
                            </w:p>
                            <w:p w14:paraId="6B8A43F8" w14:textId="77777777" w:rsidR="00E018C5" w:rsidRPr="002469DD" w:rsidRDefault="00E018C5" w:rsidP="00E018C5">
                              <w:pPr>
                                <w:rPr>
                                  <w:color w:val="4F758B"/>
                                  <w:szCs w:val="21"/>
                                  <w:lang w:val="en"/>
                                </w:rPr>
                              </w:pPr>
                              <w:r w:rsidRPr="002469DD">
                                <w:rPr>
                                  <w:color w:val="4F758B"/>
                                  <w:szCs w:val="21"/>
                                  <w:lang w:val="en"/>
                                </w:rPr>
                                <w:t>We received some excellent and diverse nominations this year and the panel found it difficult to select just one winner. We would like to thank all this years’ nominators for supporting and encouraging early career chemists and all the nominees should be proud of</w:t>
                              </w:r>
                              <w:r w:rsidR="003F4CDC">
                                <w:rPr>
                                  <w:color w:val="4F758B"/>
                                  <w:szCs w:val="21"/>
                                  <w:lang w:val="en"/>
                                </w:rPr>
                                <w:t xml:space="preserve"> their achievements to date.   </w:t>
                              </w:r>
                            </w:p>
                            <w:p w14:paraId="6B8A43F9" w14:textId="77777777" w:rsidR="003F4CDC" w:rsidRDefault="00E018C5" w:rsidP="00E018C5">
                              <w:pPr>
                                <w:rPr>
                                  <w:color w:val="4F758B"/>
                                  <w:szCs w:val="21"/>
                                  <w:lang w:val="en"/>
                                </w:rPr>
                              </w:pPr>
                              <w:r w:rsidRPr="002469DD">
                                <w:rPr>
                                  <w:color w:val="4F758B"/>
                                  <w:szCs w:val="21"/>
                                  <w:lang w:val="en"/>
                                </w:rPr>
                                <w:t xml:space="preserve">The medal will be presented at our next meeting and AGM in February, when there will be an opportunity for the winner to present during our afternoon event. </w:t>
                              </w:r>
                            </w:p>
                            <w:p w14:paraId="6B8A43FA" w14:textId="77777777" w:rsidR="003F4CDC" w:rsidRDefault="003F4CDC" w:rsidP="00E018C5">
                              <w:pPr>
                                <w:rPr>
                                  <w:color w:val="4F758B"/>
                                  <w:szCs w:val="21"/>
                                  <w:lang w:val="en"/>
                                </w:rPr>
                              </w:pPr>
                            </w:p>
                            <w:p w14:paraId="6B8A43FB" w14:textId="77777777" w:rsidR="003F4CDC" w:rsidRPr="003F4CDC" w:rsidRDefault="003F4CDC" w:rsidP="003F4CDC">
                              <w:pPr>
                                <w:rPr>
                                  <w:caps/>
                                  <w:color w:val="4F758B"/>
                                  <w:sz w:val="28"/>
                                  <w:szCs w:val="26"/>
                                </w:rPr>
                              </w:pPr>
                              <w:r w:rsidRPr="003F4CDC">
                                <w:rPr>
                                  <w:caps/>
                                  <w:color w:val="4F758B"/>
                                  <w:sz w:val="28"/>
                                  <w:szCs w:val="26"/>
                                </w:rPr>
                                <w:t>Food Oral Processing Poster Prize</w:t>
                              </w:r>
                            </w:p>
                            <w:p w14:paraId="6B8A43FC" w14:textId="77777777" w:rsidR="003F4CDC" w:rsidRDefault="003F4CDC" w:rsidP="003F4CDC">
                              <w:pPr>
                                <w:rPr>
                                  <w:color w:val="4F758B"/>
                                  <w:szCs w:val="21"/>
                                  <w:lang w:val="en"/>
                                </w:rPr>
                              </w:pPr>
                              <w:r>
                                <w:rPr>
                                  <w:color w:val="4F758B"/>
                                  <w:szCs w:val="21"/>
                                  <w:lang w:val="en"/>
                                </w:rPr>
                                <w:t>This year, two posters from the Food Oral Processing Conference Poster competition were chosen to win a prize. The winners were:</w:t>
                              </w:r>
                            </w:p>
                            <w:p w14:paraId="6B8A43FD" w14:textId="77777777" w:rsidR="003F4CDC" w:rsidRDefault="003F4CDC" w:rsidP="003F4CDC">
                              <w:pPr>
                                <w:rPr>
                                  <w:color w:val="4F758B"/>
                                  <w:szCs w:val="21"/>
                                  <w:lang w:val="en"/>
                                </w:rPr>
                              </w:pPr>
                              <w:r w:rsidRPr="00CA1DCB">
                                <w:rPr>
                                  <w:color w:val="4F758B"/>
                                  <w:szCs w:val="21"/>
                                  <w:lang w:val="en"/>
                                </w:rPr>
                                <w:t xml:space="preserve">Mr. </w:t>
                              </w:r>
                              <w:proofErr w:type="spellStart"/>
                              <w:r w:rsidRPr="00CA1DCB">
                                <w:rPr>
                                  <w:color w:val="4F758B"/>
                                  <w:szCs w:val="21"/>
                                  <w:lang w:val="en"/>
                                </w:rPr>
                                <w:t>Jumpei</w:t>
                              </w:r>
                              <w:proofErr w:type="spellEnd"/>
                              <w:r w:rsidRPr="00CA1DCB">
                                <w:rPr>
                                  <w:color w:val="4F758B"/>
                                  <w:szCs w:val="21"/>
                                  <w:lang w:val="en"/>
                                </w:rPr>
                                <w:t xml:space="preserve"> Okawa from Niigata University Graduate School of Medical and Dental Sciences for his poster presentation titled as “Impact of Masticatory Performance and Chewing Stokes on Retro-Nasal Aroma”</w:t>
                              </w:r>
                            </w:p>
                            <w:p w14:paraId="6B8A43FE" w14:textId="77777777" w:rsidR="003F4CDC" w:rsidRDefault="003F4CDC" w:rsidP="003F4CDC">
                              <w:pPr>
                                <w:rPr>
                                  <w:color w:val="4F758B"/>
                                  <w:szCs w:val="21"/>
                                  <w:lang w:val="en"/>
                                </w:rPr>
                              </w:pPr>
                              <w:r>
                                <w:rPr>
                                  <w:color w:val="4F758B"/>
                                  <w:szCs w:val="21"/>
                                  <w:lang w:val="en"/>
                                </w:rPr>
                                <w:t>And</w:t>
                              </w:r>
                            </w:p>
                            <w:p w14:paraId="6B8A43FF" w14:textId="77777777" w:rsidR="003F4CDC" w:rsidRDefault="003F4CDC" w:rsidP="003F4CDC">
                              <w:pPr>
                                <w:rPr>
                                  <w:color w:val="4F758B"/>
                                  <w:szCs w:val="21"/>
                                  <w:lang w:val="en"/>
                                </w:rPr>
                              </w:pPr>
                              <w:r w:rsidRPr="00CA1DCB">
                                <w:rPr>
                                  <w:color w:val="4F758B"/>
                                  <w:szCs w:val="21"/>
                                  <w:lang w:val="en"/>
                                </w:rPr>
                                <w:t>Ms. Katherine Hurst from University of Nottingham for her poster titled “Impact of structural properties of solid snack food matrices on salt dissolution and salt delivery during food oral processing”</w:t>
                              </w:r>
                            </w:p>
                            <w:p w14:paraId="6B8A4400" w14:textId="77777777" w:rsidR="003F4CDC" w:rsidRDefault="003F4CDC" w:rsidP="003F4CDC">
                              <w:pPr>
                                <w:rPr>
                                  <w:color w:val="4F758B"/>
                                  <w:szCs w:val="21"/>
                                  <w:lang w:val="en"/>
                                </w:rPr>
                              </w:pPr>
                              <w:r>
                                <w:rPr>
                                  <w:color w:val="4F758B"/>
                                  <w:szCs w:val="21"/>
                                  <w:lang w:val="en"/>
                                </w:rPr>
                                <w:t>Congratulations to the winners, who were selected from 26 entrants, beating off some tough competition to win this accolade.</w:t>
                              </w:r>
                            </w:p>
                            <w:p w14:paraId="6B8A4401" w14:textId="77777777" w:rsidR="003F4CDC" w:rsidRDefault="003F4CDC" w:rsidP="003F4CDC">
                              <w:pPr>
                                <w:jc w:val="center"/>
                                <w:rPr>
                                  <w:caps/>
                                  <w:color w:val="4F758B"/>
                                  <w:sz w:val="28"/>
                                  <w:szCs w:val="26"/>
                                </w:rPr>
                              </w:pPr>
                              <w:r w:rsidRPr="00CA1DCB">
                                <w:rPr>
                                  <w:caps/>
                                  <w:noProof/>
                                  <w:color w:val="4F758B"/>
                                  <w:sz w:val="28"/>
                                  <w:szCs w:val="26"/>
                                  <w:lang w:val="en-GB" w:eastAsia="en-GB"/>
                                </w:rPr>
                                <w:drawing>
                                  <wp:inline distT="0" distB="0" distL="0" distR="0" wp14:anchorId="6B8A444C" wp14:editId="6B8A444D">
                                    <wp:extent cx="2661920" cy="1996440"/>
                                    <wp:effectExtent l="0" t="0" r="5080" b="3810"/>
                                    <wp:docPr id="232" name="Picture 232" descr="C:\Users\croax251\AppData\Local\Microsoft\Windows\Temporary Internet Files\Content.Outlook\O8E8V5GU\IMG_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x251\AppData\Local\Microsoft\Windows\Temporary Internet Files\Content.Outlook\O8E8V5GU\IMG_42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925" cy="1997194"/>
                                            </a:xfrm>
                                            <a:prstGeom prst="rect">
                                              <a:avLst/>
                                            </a:prstGeom>
                                            <a:noFill/>
                                            <a:ln>
                                              <a:noFill/>
                                            </a:ln>
                                          </pic:spPr>
                                        </pic:pic>
                                      </a:graphicData>
                                    </a:graphic>
                                  </wp:inline>
                                </w:drawing>
                              </w:r>
                            </w:p>
                            <w:p w14:paraId="6B8A4402" w14:textId="77777777" w:rsidR="003F4CDC" w:rsidRDefault="003F4CDC" w:rsidP="003F4CDC">
                              <w:pPr>
                                <w:rPr>
                                  <w:color w:val="4F758B"/>
                                  <w:szCs w:val="21"/>
                                  <w:lang w:val="en"/>
                                </w:rPr>
                              </w:pPr>
                              <w:r>
                                <w:rPr>
                                  <w:color w:val="4F758B"/>
                                  <w:szCs w:val="21"/>
                                  <w:lang w:val="en"/>
                                </w:rPr>
                                <w:t xml:space="preserve">Abstracts available here: </w:t>
                              </w:r>
                            </w:p>
                            <w:p w14:paraId="6B8A4403" w14:textId="77777777" w:rsidR="003F4CDC" w:rsidRPr="002469DD" w:rsidRDefault="00BC08D2" w:rsidP="003F4CDC">
                              <w:pPr>
                                <w:rPr>
                                  <w:color w:val="4F758B"/>
                                  <w:szCs w:val="21"/>
                                  <w:lang w:val="en"/>
                                </w:rPr>
                              </w:pPr>
                              <w:hyperlink r:id="rId11" w:history="1">
                                <w:r w:rsidR="003F4CDC" w:rsidRPr="00C95EF5">
                                  <w:rPr>
                                    <w:rStyle w:val="Hyperlink"/>
                                    <w:szCs w:val="21"/>
                                    <w:lang w:val="en"/>
                                  </w:rPr>
                                  <w:t>https://www.nottingham.ac.uk/conference/fac-sci/biosciences/fop18/documents/fop-2018-book-of-abstracts.pdf</w:t>
                                </w:r>
                              </w:hyperlink>
                            </w:p>
                            <w:p w14:paraId="6B8A4404" w14:textId="77777777" w:rsidR="003F4CDC" w:rsidRPr="00B96F99" w:rsidRDefault="003F4CDC" w:rsidP="003F4CDC">
                              <w:pPr>
                                <w:rPr>
                                  <w:caps/>
                                  <w:color w:val="4F758B"/>
                                  <w:sz w:val="28"/>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A8" id="Group 29" o:spid="_x0000_s1037" style="position:absolute;margin-left:-46.25pt;margin-top:779.1pt;width:564.15pt;height:1273.4pt;rotation:180;flip:y;z-index:251692032;mso-wrap-distance-left:14.4pt;mso-wrap-distance-top:3.6pt;mso-wrap-distance-right:14.4pt;mso-wrap-distance-bottom:3.6pt;mso-position-horizontal-relative:margin;mso-position-vertical-relative:margin;mso-width-relative:margin;mso-height-relative:margin" coordorigin=",-95" coordsize="35674,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">
                <v:rect id="Rectangle 30" o:spid="_x0000_s1038" style="position:absolute;top:-95;width:35674;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" fillcolor="#94b7bb" strokecolor="#4f758b" strokeweight="1pt">
                  <v:textbox>
                    <w:txbxContent>
                      <w:p w14:paraId="6B8A43F4" w14:textId="77777777" w:rsidR="00E018C5" w:rsidRPr="00487A8F" w:rsidRDefault="003F4CDC" w:rsidP="00E018C5">
                        <w:pPr>
                          <w:jc w:val="center"/>
                          <w:rPr>
                            <w:rFonts w:eastAsiaTheme="majorEastAsia"/>
                            <w:b/>
                            <w:color w:val="008C95"/>
                            <w:sz w:val="56"/>
                            <w:szCs w:val="28"/>
                          </w:rPr>
                        </w:pPr>
                        <w:r>
                          <w:rPr>
                            <w:rFonts w:eastAsiaTheme="majorEastAsia"/>
                            <w:b/>
                            <w:color w:val="008C95"/>
                            <w:sz w:val="56"/>
                            <w:szCs w:val="28"/>
                          </w:rPr>
                          <w:t>Awards and Recognitions</w:t>
                        </w:r>
                      </w:p>
                    </w:txbxContent>
                  </v:textbox>
                </v:rect>
                <v:shape id="Text Box 31" o:spid="_x0000_s1039"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" filled="f" strokecolor="#4f758b" strokeweight=".5pt">
                  <v:textbox inset=",7.2pt,,0">
                    <w:txbxContent>
                      <w:p w14:paraId="6B8A43F5" w14:textId="77777777" w:rsidR="003F4CDC" w:rsidRDefault="003F4CDC" w:rsidP="00E018C5">
                        <w:pPr>
                          <w:rPr>
                            <w:caps/>
                            <w:color w:val="4F758B"/>
                            <w:sz w:val="28"/>
                            <w:szCs w:val="26"/>
                          </w:rPr>
                        </w:pPr>
                      </w:p>
                      <w:p w14:paraId="6B8A43F6" w14:textId="77777777" w:rsidR="00E018C5" w:rsidRPr="00B96F99" w:rsidRDefault="003F4CDC" w:rsidP="00E018C5">
                        <w:pPr>
                          <w:rPr>
                            <w:caps/>
                            <w:color w:val="4F758B"/>
                            <w:sz w:val="28"/>
                            <w:szCs w:val="26"/>
                          </w:rPr>
                        </w:pPr>
                        <w:r w:rsidRPr="003F4CDC">
                          <w:rPr>
                            <w:caps/>
                            <w:color w:val="4F758B"/>
                            <w:sz w:val="28"/>
                            <w:szCs w:val="26"/>
                          </w:rPr>
                          <w:t>Food Group Junior Medal</w:t>
                        </w:r>
                      </w:p>
                      <w:p w14:paraId="6B8A43F7" w14:textId="77777777" w:rsidR="00E018C5" w:rsidRPr="002469DD" w:rsidRDefault="00E018C5" w:rsidP="00E018C5">
                        <w:pPr>
                          <w:rPr>
                            <w:color w:val="4F758B"/>
                            <w:szCs w:val="21"/>
                            <w:lang w:val="en"/>
                          </w:rPr>
                        </w:pPr>
                        <w:r w:rsidRPr="002469DD">
                          <w:rPr>
                            <w:color w:val="4F758B"/>
                            <w:szCs w:val="21"/>
                            <w:lang w:val="en"/>
                          </w:rPr>
                          <w:t xml:space="preserve">We are pleased to announce this year’s winner of the RSC Food Group Junior Medal is Dr Joanne </w:t>
                        </w:r>
                        <w:proofErr w:type="gramStart"/>
                        <w:r w:rsidRPr="002469DD">
                          <w:rPr>
                            <w:color w:val="4F758B"/>
                            <w:szCs w:val="21"/>
                            <w:lang w:val="en"/>
                          </w:rPr>
                          <w:t>Gould,  based</w:t>
                        </w:r>
                        <w:proofErr w:type="gramEnd"/>
                        <w:r w:rsidRPr="002469DD">
                          <w:rPr>
                            <w:color w:val="4F758B"/>
                            <w:szCs w:val="21"/>
                            <w:lang w:val="en"/>
                          </w:rPr>
                          <w:t xml:space="preserve"> on her contribution to food chemistry, particularly in relation to her research on sustainable and renewable ingredients. Joanne is currently an Assistant Professor at The University of Nottingham and is continuing her work in chemical sciences focu</w:t>
                        </w:r>
                        <w:r w:rsidR="003F4CDC">
                          <w:rPr>
                            <w:color w:val="4F758B"/>
                            <w:szCs w:val="21"/>
                            <w:lang w:val="en"/>
                          </w:rPr>
                          <w:t xml:space="preserve">sed on renewable proteins.     </w:t>
                        </w:r>
                      </w:p>
                      <w:p w14:paraId="6B8A43F8" w14:textId="77777777" w:rsidR="00E018C5" w:rsidRPr="002469DD" w:rsidRDefault="00E018C5" w:rsidP="00E018C5">
                        <w:pPr>
                          <w:rPr>
                            <w:color w:val="4F758B"/>
                            <w:szCs w:val="21"/>
                            <w:lang w:val="en"/>
                          </w:rPr>
                        </w:pPr>
                        <w:r w:rsidRPr="002469DD">
                          <w:rPr>
                            <w:color w:val="4F758B"/>
                            <w:szCs w:val="21"/>
                            <w:lang w:val="en"/>
                          </w:rPr>
                          <w:t>We received some excellent and diverse nominations this year and the panel found it difficult to select just one winner. We would like to thank all this years’ nominators for supporting and encouraging early career chemists and all the nominees should be proud of</w:t>
                        </w:r>
                        <w:r w:rsidR="003F4CDC">
                          <w:rPr>
                            <w:color w:val="4F758B"/>
                            <w:szCs w:val="21"/>
                            <w:lang w:val="en"/>
                          </w:rPr>
                          <w:t xml:space="preserve"> their achievements to date.   </w:t>
                        </w:r>
                      </w:p>
                      <w:p w14:paraId="6B8A43F9" w14:textId="77777777" w:rsidR="003F4CDC" w:rsidRDefault="00E018C5" w:rsidP="00E018C5">
                        <w:pPr>
                          <w:rPr>
                            <w:color w:val="4F758B"/>
                            <w:szCs w:val="21"/>
                            <w:lang w:val="en"/>
                          </w:rPr>
                        </w:pPr>
                        <w:r w:rsidRPr="002469DD">
                          <w:rPr>
                            <w:color w:val="4F758B"/>
                            <w:szCs w:val="21"/>
                            <w:lang w:val="en"/>
                          </w:rPr>
                          <w:t xml:space="preserve">The medal will be presented at our next meeting and AGM in February, when there will be an opportunity for the winner to present during our afternoon event. </w:t>
                        </w:r>
                      </w:p>
                      <w:p w14:paraId="6B8A43FA" w14:textId="77777777" w:rsidR="003F4CDC" w:rsidRDefault="003F4CDC" w:rsidP="00E018C5">
                        <w:pPr>
                          <w:rPr>
                            <w:color w:val="4F758B"/>
                            <w:szCs w:val="21"/>
                            <w:lang w:val="en"/>
                          </w:rPr>
                        </w:pPr>
                      </w:p>
                      <w:p w14:paraId="6B8A43FB" w14:textId="77777777" w:rsidR="003F4CDC" w:rsidRPr="003F4CDC" w:rsidRDefault="003F4CDC" w:rsidP="003F4CDC">
                        <w:pPr>
                          <w:rPr>
                            <w:caps/>
                            <w:color w:val="4F758B"/>
                            <w:sz w:val="28"/>
                            <w:szCs w:val="26"/>
                          </w:rPr>
                        </w:pPr>
                        <w:r w:rsidRPr="003F4CDC">
                          <w:rPr>
                            <w:caps/>
                            <w:color w:val="4F758B"/>
                            <w:sz w:val="28"/>
                            <w:szCs w:val="26"/>
                          </w:rPr>
                          <w:t>Food Oral Processing Poster Prize</w:t>
                        </w:r>
                      </w:p>
                      <w:p w14:paraId="6B8A43FC" w14:textId="77777777" w:rsidR="003F4CDC" w:rsidRDefault="003F4CDC" w:rsidP="003F4CDC">
                        <w:pPr>
                          <w:rPr>
                            <w:color w:val="4F758B"/>
                            <w:szCs w:val="21"/>
                            <w:lang w:val="en"/>
                          </w:rPr>
                        </w:pPr>
                        <w:r>
                          <w:rPr>
                            <w:color w:val="4F758B"/>
                            <w:szCs w:val="21"/>
                            <w:lang w:val="en"/>
                          </w:rPr>
                          <w:t>This year, two posters from the Food Oral Processing Conference Poster competition were chosen to win a prize. The winners were:</w:t>
                        </w:r>
                      </w:p>
                      <w:p w14:paraId="6B8A43FD" w14:textId="77777777" w:rsidR="003F4CDC" w:rsidRDefault="003F4CDC" w:rsidP="003F4CDC">
                        <w:pPr>
                          <w:rPr>
                            <w:color w:val="4F758B"/>
                            <w:szCs w:val="21"/>
                            <w:lang w:val="en"/>
                          </w:rPr>
                        </w:pPr>
                        <w:r w:rsidRPr="00CA1DCB">
                          <w:rPr>
                            <w:color w:val="4F758B"/>
                            <w:szCs w:val="21"/>
                            <w:lang w:val="en"/>
                          </w:rPr>
                          <w:t xml:space="preserve">Mr. </w:t>
                        </w:r>
                        <w:proofErr w:type="spellStart"/>
                        <w:r w:rsidRPr="00CA1DCB">
                          <w:rPr>
                            <w:color w:val="4F758B"/>
                            <w:szCs w:val="21"/>
                            <w:lang w:val="en"/>
                          </w:rPr>
                          <w:t>Jumpei</w:t>
                        </w:r>
                        <w:proofErr w:type="spellEnd"/>
                        <w:r w:rsidRPr="00CA1DCB">
                          <w:rPr>
                            <w:color w:val="4F758B"/>
                            <w:szCs w:val="21"/>
                            <w:lang w:val="en"/>
                          </w:rPr>
                          <w:t xml:space="preserve"> Okawa from Niigata University Graduate School of Medical and Dental Sciences for his poster presentation titled as “Impact of Masticatory Performance and Chewing Stokes on Retro-Nasal Aroma”</w:t>
                        </w:r>
                      </w:p>
                      <w:p w14:paraId="6B8A43FE" w14:textId="77777777" w:rsidR="003F4CDC" w:rsidRDefault="003F4CDC" w:rsidP="003F4CDC">
                        <w:pPr>
                          <w:rPr>
                            <w:color w:val="4F758B"/>
                            <w:szCs w:val="21"/>
                            <w:lang w:val="en"/>
                          </w:rPr>
                        </w:pPr>
                        <w:r>
                          <w:rPr>
                            <w:color w:val="4F758B"/>
                            <w:szCs w:val="21"/>
                            <w:lang w:val="en"/>
                          </w:rPr>
                          <w:t>And</w:t>
                        </w:r>
                      </w:p>
                      <w:p w14:paraId="6B8A43FF" w14:textId="77777777" w:rsidR="003F4CDC" w:rsidRDefault="003F4CDC" w:rsidP="003F4CDC">
                        <w:pPr>
                          <w:rPr>
                            <w:color w:val="4F758B"/>
                            <w:szCs w:val="21"/>
                            <w:lang w:val="en"/>
                          </w:rPr>
                        </w:pPr>
                        <w:r w:rsidRPr="00CA1DCB">
                          <w:rPr>
                            <w:color w:val="4F758B"/>
                            <w:szCs w:val="21"/>
                            <w:lang w:val="en"/>
                          </w:rPr>
                          <w:t>Ms. Katherine Hurst from University of Nottingham for her poster titled “Impact of structural properties of solid snack food matrices on salt dissolution and salt delivery during food oral processing”</w:t>
                        </w:r>
                      </w:p>
                      <w:p w14:paraId="6B8A4400" w14:textId="77777777" w:rsidR="003F4CDC" w:rsidRDefault="003F4CDC" w:rsidP="003F4CDC">
                        <w:pPr>
                          <w:rPr>
                            <w:color w:val="4F758B"/>
                            <w:szCs w:val="21"/>
                            <w:lang w:val="en"/>
                          </w:rPr>
                        </w:pPr>
                        <w:r>
                          <w:rPr>
                            <w:color w:val="4F758B"/>
                            <w:szCs w:val="21"/>
                            <w:lang w:val="en"/>
                          </w:rPr>
                          <w:t>Congratulations to the winners, who were selected from 26 entrants, beating off some tough competition to win this accolade.</w:t>
                        </w:r>
                      </w:p>
                      <w:p w14:paraId="6B8A4401" w14:textId="77777777" w:rsidR="003F4CDC" w:rsidRDefault="003F4CDC" w:rsidP="003F4CDC">
                        <w:pPr>
                          <w:jc w:val="center"/>
                          <w:rPr>
                            <w:caps/>
                            <w:color w:val="4F758B"/>
                            <w:sz w:val="28"/>
                            <w:szCs w:val="26"/>
                          </w:rPr>
                        </w:pPr>
                        <w:r w:rsidRPr="00CA1DCB">
                          <w:rPr>
                            <w:caps/>
                            <w:noProof/>
                            <w:color w:val="4F758B"/>
                            <w:sz w:val="28"/>
                            <w:szCs w:val="26"/>
                            <w:lang w:val="en-GB" w:eastAsia="en-GB"/>
                          </w:rPr>
                          <w:drawing>
                            <wp:inline distT="0" distB="0" distL="0" distR="0" wp14:anchorId="6B8A444C" wp14:editId="6B8A444D">
                              <wp:extent cx="2661920" cy="1996440"/>
                              <wp:effectExtent l="0" t="0" r="5080" b="3810"/>
                              <wp:docPr id="232" name="Picture 232" descr="C:\Users\croax251\AppData\Local\Microsoft\Windows\Temporary Internet Files\Content.Outlook\O8E8V5GU\IMG_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x251\AppData\Local\Microsoft\Windows\Temporary Internet Files\Content.Outlook\O8E8V5GU\IMG_42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925" cy="1997194"/>
                                      </a:xfrm>
                                      <a:prstGeom prst="rect">
                                        <a:avLst/>
                                      </a:prstGeom>
                                      <a:noFill/>
                                      <a:ln>
                                        <a:noFill/>
                                      </a:ln>
                                    </pic:spPr>
                                  </pic:pic>
                                </a:graphicData>
                              </a:graphic>
                            </wp:inline>
                          </w:drawing>
                        </w:r>
                      </w:p>
                      <w:p w14:paraId="6B8A4402" w14:textId="77777777" w:rsidR="003F4CDC" w:rsidRDefault="003F4CDC" w:rsidP="003F4CDC">
                        <w:pPr>
                          <w:rPr>
                            <w:color w:val="4F758B"/>
                            <w:szCs w:val="21"/>
                            <w:lang w:val="en"/>
                          </w:rPr>
                        </w:pPr>
                        <w:r>
                          <w:rPr>
                            <w:color w:val="4F758B"/>
                            <w:szCs w:val="21"/>
                            <w:lang w:val="en"/>
                          </w:rPr>
                          <w:t xml:space="preserve">Abstracts available here: </w:t>
                        </w:r>
                      </w:p>
                      <w:p w14:paraId="6B8A4403" w14:textId="77777777" w:rsidR="003F4CDC" w:rsidRPr="002469DD" w:rsidRDefault="00BC08D2" w:rsidP="003F4CDC">
                        <w:pPr>
                          <w:rPr>
                            <w:color w:val="4F758B"/>
                            <w:szCs w:val="21"/>
                            <w:lang w:val="en"/>
                          </w:rPr>
                        </w:pPr>
                        <w:hyperlink r:id="rId12" w:history="1">
                          <w:r w:rsidR="003F4CDC" w:rsidRPr="00C95EF5">
                            <w:rPr>
                              <w:rStyle w:val="Hyperlink"/>
                              <w:szCs w:val="21"/>
                              <w:lang w:val="en"/>
                            </w:rPr>
                            <w:t>https://www.nottingham.ac.uk/conference/fac-sci/biosciences/fop18/documents/fop-2018-book-of-abstracts.pdf</w:t>
                          </w:r>
                        </w:hyperlink>
                      </w:p>
                      <w:p w14:paraId="6B8A4404" w14:textId="77777777" w:rsidR="003F4CDC" w:rsidRPr="00B96F99" w:rsidRDefault="003F4CDC" w:rsidP="003F4CDC">
                        <w:pPr>
                          <w:rPr>
                            <w:caps/>
                            <w:color w:val="4F758B"/>
                            <w:sz w:val="28"/>
                            <w:szCs w:val="26"/>
                          </w:rPr>
                        </w:pPr>
                      </w:p>
                    </w:txbxContent>
                  </v:textbox>
                </v:shape>
                <w10:wrap type="square" anchorx="margin" anchory="margin"/>
              </v:group>
            </w:pict>
          </mc:Fallback>
        </mc:AlternateContent>
      </w:r>
    </w:p>
    <w:p w14:paraId="42EAD35F" w14:textId="2184EC7A" w:rsidR="004E331B" w:rsidRDefault="004E331B">
      <w:r>
        <w:rPr>
          <w:noProof/>
          <w:lang w:val="en-GB" w:eastAsia="en-GB"/>
        </w:rPr>
        <mc:AlternateContent>
          <mc:Choice Requires="wpg">
            <w:drawing>
              <wp:anchor distT="45720" distB="45720" distL="182880" distR="182880" simplePos="0" relativeHeight="251735040" behindDoc="0" locked="0" layoutInCell="1" allowOverlap="1" wp14:anchorId="6B7AA5E1" wp14:editId="00D3D837">
                <wp:simplePos x="0" y="0"/>
                <wp:positionH relativeFrom="margin">
                  <wp:align>center</wp:align>
                </wp:positionH>
                <wp:positionV relativeFrom="margin">
                  <wp:posOffset>-466385</wp:posOffset>
                </wp:positionV>
                <wp:extent cx="7164705" cy="9225280"/>
                <wp:effectExtent l="0" t="0" r="17145" b="13970"/>
                <wp:wrapSquare wrapText="bothSides"/>
                <wp:docPr id="233" name="Group 233"/>
                <wp:cNvGraphicFramePr/>
                <a:graphic xmlns:a="http://schemas.openxmlformats.org/drawingml/2006/main">
                  <a:graphicData uri="http://schemas.microsoft.com/office/word/2010/wordprocessingGroup">
                    <wpg:wgp>
                      <wpg:cNvGrpSpPr/>
                      <wpg:grpSpPr>
                        <a:xfrm rot="10800000" flipV="1">
                          <a:off x="0" y="0"/>
                          <a:ext cx="7164705" cy="9225280"/>
                          <a:chOff x="0" y="-9571"/>
                          <a:chExt cx="3567448" cy="1690716"/>
                        </a:xfrm>
                      </wpg:grpSpPr>
                      <wps:wsp>
                        <wps:cNvPr id="234" name="Rectangle 234"/>
                        <wps:cNvSpPr/>
                        <wps:spPr>
                          <a:xfrm>
                            <a:off x="0" y="-9571"/>
                            <a:ext cx="3567448" cy="262263"/>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5B74F" w14:textId="77777777" w:rsidR="004E331B" w:rsidRPr="00487A8F" w:rsidRDefault="004E331B" w:rsidP="004E331B">
                              <w:pPr>
                                <w:jc w:val="center"/>
                                <w:rPr>
                                  <w:rFonts w:eastAsiaTheme="majorEastAsia"/>
                                  <w:b/>
                                  <w:color w:val="008C95"/>
                                  <w:sz w:val="56"/>
                                  <w:szCs w:val="28"/>
                                </w:rPr>
                              </w:pPr>
                              <w:r>
                                <w:rPr>
                                  <w:rFonts w:eastAsiaTheme="majorEastAsia"/>
                                  <w:b/>
                                  <w:color w:val="008C95"/>
                                  <w:sz w:val="56"/>
                                  <w:szCs w:val="28"/>
                                </w:rPr>
                                <w:t>Awards and Recognitions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0" y="252695"/>
                            <a:ext cx="3567448" cy="1428450"/>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370626E5" w14:textId="77777777" w:rsidR="004E331B" w:rsidRDefault="004E331B" w:rsidP="004E331B">
                              <w:pPr>
                                <w:rPr>
                                  <w:color w:val="4F758B"/>
                                  <w:szCs w:val="21"/>
                                  <w:lang w:val="en"/>
                                </w:rPr>
                              </w:pPr>
                            </w:p>
                            <w:p w14:paraId="132E4E7D" w14:textId="5A1A6675" w:rsidR="004E331B" w:rsidRDefault="004E331B" w:rsidP="004E331B">
                              <w:pPr>
                                <w:jc w:val="center"/>
                                <w:rPr>
                                  <w:caps/>
                                  <w:color w:val="4F758B"/>
                                  <w:sz w:val="28"/>
                                  <w:szCs w:val="26"/>
                                </w:rPr>
                              </w:pPr>
                            </w:p>
                            <w:p w14:paraId="7285DFDB" w14:textId="77777777" w:rsidR="004E331B" w:rsidRDefault="004E331B" w:rsidP="004E331B">
                              <w:pPr>
                                <w:rPr>
                                  <w:rFonts w:ascii="Calibri" w:hAnsi="Calibri" w:cs="Calibri"/>
                                </w:rPr>
                              </w:pPr>
                            </w:p>
                            <w:p w14:paraId="0C354554" w14:textId="77777777" w:rsidR="00F36F62" w:rsidRDefault="00F36F62" w:rsidP="00F36F62">
                              <w:pPr>
                                <w:jc w:val="center"/>
                                <w:rPr>
                                  <w:b/>
                                  <w:bCs/>
                                  <w:caps/>
                                  <w:color w:val="4F758B"/>
                                  <w:sz w:val="28"/>
                                  <w:szCs w:val="26"/>
                                </w:rPr>
                              </w:pPr>
                              <w:r w:rsidRPr="00F36F62">
                                <w:rPr>
                                  <w:b/>
                                  <w:bCs/>
                                  <w:caps/>
                                  <w:color w:val="4F758B"/>
                                  <w:sz w:val="28"/>
                                  <w:szCs w:val="26"/>
                                </w:rPr>
                                <w:t>Inspirational Committee Award Winners 2020</w:t>
                              </w:r>
                            </w:p>
                            <w:p w14:paraId="217C170A" w14:textId="1C4667C8" w:rsidR="00F36F62" w:rsidRPr="00F36F62" w:rsidRDefault="00F36F62" w:rsidP="00F36F62">
                              <w:pPr>
                                <w:rPr>
                                  <w:color w:val="4F758B"/>
                                  <w:sz w:val="28"/>
                                  <w:szCs w:val="21"/>
                                  <w:lang w:val="en"/>
                                </w:rPr>
                              </w:pPr>
                              <w:r w:rsidRPr="00F36F62">
                                <w:rPr>
                                  <w:color w:val="4F758B"/>
                                  <w:sz w:val="28"/>
                                  <w:szCs w:val="21"/>
                                  <w:lang w:val="en"/>
                                </w:rPr>
                                <w:t>We are delighted to announce that the Food Group Committee have been selected for the RSC Inspirational Committee Award 2020.</w:t>
                              </w:r>
                            </w:p>
                            <w:p w14:paraId="1D5F60E3" w14:textId="6B2F9A7C" w:rsidR="00F36F62" w:rsidRPr="00F36F62" w:rsidRDefault="00F36F62" w:rsidP="00F36F62">
                              <w:pPr>
                                <w:rPr>
                                  <w:color w:val="4F758B"/>
                                  <w:sz w:val="28"/>
                                  <w:szCs w:val="21"/>
                                  <w:lang w:val="en"/>
                                </w:rPr>
                              </w:pPr>
                              <w:r w:rsidRPr="00F36F62">
                                <w:rPr>
                                  <w:color w:val="4F758B"/>
                                  <w:sz w:val="28"/>
                                  <w:szCs w:val="21"/>
                                  <w:lang w:val="en"/>
                                </w:rPr>
                                <w:t>To celebrate IYPT the Committee developed and published a unique Food Chemistry Periodic Table and has been active in promoting it at external events such as the 2nd Food Chemistry Conference in Seville and at RSC outreach events e.g. IYPT Early careers event, also encouraging Chemists to consider opportunities in the Food Industry. This project continues to develop and it is hoped that RSC Education department will support alignment to the school curriculum for wider application in schools. Some teachers have already started to use this new tool in their lessons in the UK and internationally.</w:t>
                              </w:r>
                            </w:p>
                            <w:p w14:paraId="5BB7A29D" w14:textId="52C1F856" w:rsidR="004E331B" w:rsidRDefault="00F36F62" w:rsidP="00F36F62">
                              <w:pPr>
                                <w:rPr>
                                  <w:color w:val="4F758B"/>
                                  <w:sz w:val="28"/>
                                  <w:szCs w:val="21"/>
                                  <w:lang w:val="en"/>
                                </w:rPr>
                              </w:pPr>
                              <w:r w:rsidRPr="00F36F62">
                                <w:rPr>
                                  <w:color w:val="4F758B"/>
                                  <w:sz w:val="28"/>
                                  <w:szCs w:val="21"/>
                                  <w:lang w:val="en"/>
                                </w:rPr>
                                <w:t>The group also organised unique events focusing on global challenges, including on Plastics (“from Cradle to Grave and Re-resurrection”) and Sustainability and is actively involved in the Total Food conference, which is now an established bi-annual event focused on tackling the challenges in a sustainable food chain.</w:t>
                              </w:r>
                            </w:p>
                            <w:p w14:paraId="7660DD8C" w14:textId="7D2029AF" w:rsidR="00F36F62" w:rsidRDefault="00F36F62" w:rsidP="00F36F62">
                              <w:pPr>
                                <w:rPr>
                                  <w:color w:val="4F758B"/>
                                  <w:sz w:val="28"/>
                                  <w:szCs w:val="21"/>
                                  <w:lang w:val="en"/>
                                </w:rPr>
                              </w:pPr>
                            </w:p>
                            <w:p w14:paraId="55EC1915" w14:textId="1D83FA8C" w:rsidR="00F36F62" w:rsidRDefault="00F36F62" w:rsidP="00F36F62">
                              <w:pPr>
                                <w:jc w:val="center"/>
                                <w:rPr>
                                  <w:color w:val="4F758B"/>
                                  <w:sz w:val="28"/>
                                  <w:szCs w:val="21"/>
                                  <w:lang w:val="en"/>
                                </w:rPr>
                              </w:pPr>
                              <w:r>
                                <w:rPr>
                                  <w:noProof/>
                                </w:rPr>
                                <w:drawing>
                                  <wp:inline distT="0" distB="0" distL="0" distR="0" wp14:anchorId="38BB86BB" wp14:editId="47FF54C3">
                                    <wp:extent cx="4540102" cy="2376999"/>
                                    <wp:effectExtent l="0" t="0" r="0" b="4445"/>
                                    <wp:docPr id="248" name="Picture 248" descr="imag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bl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515" cy="2378786"/>
                                            </a:xfrm>
                                            <a:prstGeom prst="rect">
                                              <a:avLst/>
                                            </a:prstGeom>
                                            <a:noFill/>
                                            <a:ln>
                                              <a:noFill/>
                                            </a:ln>
                                          </pic:spPr>
                                        </pic:pic>
                                      </a:graphicData>
                                    </a:graphic>
                                  </wp:inline>
                                </w:drawing>
                              </w:r>
                            </w:p>
                            <w:p w14:paraId="5167B54E" w14:textId="77777777" w:rsidR="004E331B" w:rsidRPr="00874349" w:rsidRDefault="004E331B" w:rsidP="004E331B">
                              <w:pPr>
                                <w:rPr>
                                  <w:caps/>
                                  <w:color w:val="4F758B"/>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AA5E1" id="Group 233" o:spid="_x0000_s1040" style="position:absolute;margin-left:0;margin-top:-36.7pt;width:564.15pt;height:726.4pt;rotation:180;flip:y;z-index:251735040;mso-wrap-distance-left:14.4pt;mso-wrap-distance-top:3.6pt;mso-wrap-distance-right:14.4pt;mso-wrap-distance-bottom:3.6pt;mso-position-horizontal:center;mso-position-horizontal-relative:margin;mso-position-vertical-relative:margin;mso-width-relative:margin;mso-height-relative:margin" coordorigin=",-95" coordsize="35674,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">
                <v:rect id="Rectangle 234" o:spid="_x0000_s1041" style="position:absolute;top:-95;width:35674;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" fillcolor="#94b7bb" strokecolor="#4f758b" strokeweight="1pt">
                  <v:textbox>
                    <w:txbxContent>
                      <w:p w14:paraId="5875B74F" w14:textId="77777777" w:rsidR="004E331B" w:rsidRPr="00487A8F" w:rsidRDefault="004E331B" w:rsidP="004E331B">
                        <w:pPr>
                          <w:jc w:val="center"/>
                          <w:rPr>
                            <w:rFonts w:eastAsiaTheme="majorEastAsia"/>
                            <w:b/>
                            <w:color w:val="008C95"/>
                            <w:sz w:val="56"/>
                            <w:szCs w:val="28"/>
                          </w:rPr>
                        </w:pPr>
                        <w:r>
                          <w:rPr>
                            <w:rFonts w:eastAsiaTheme="majorEastAsia"/>
                            <w:b/>
                            <w:color w:val="008C95"/>
                            <w:sz w:val="56"/>
                            <w:szCs w:val="28"/>
                          </w:rPr>
                          <w:t>Awards and Recognitions</w:t>
                        </w:r>
                      </w:p>
                    </w:txbxContent>
                  </v:textbox>
                </v:rect>
                <v:shape id="Text Box 241" o:spid="_x0000_s1042"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" strokecolor="#4f758b" strokeweight=".5pt">
                  <v:textbox inset=",7.2pt,,0">
                    <w:txbxContent>
                      <w:p w14:paraId="370626E5" w14:textId="77777777" w:rsidR="004E331B" w:rsidRDefault="004E331B" w:rsidP="004E331B">
                        <w:pPr>
                          <w:rPr>
                            <w:color w:val="4F758B"/>
                            <w:szCs w:val="21"/>
                            <w:lang w:val="en"/>
                          </w:rPr>
                        </w:pPr>
                      </w:p>
                      <w:p w14:paraId="132E4E7D" w14:textId="5A1A6675" w:rsidR="004E331B" w:rsidRDefault="004E331B" w:rsidP="004E331B">
                        <w:pPr>
                          <w:jc w:val="center"/>
                          <w:rPr>
                            <w:caps/>
                            <w:color w:val="4F758B"/>
                            <w:sz w:val="28"/>
                            <w:szCs w:val="26"/>
                          </w:rPr>
                        </w:pPr>
                      </w:p>
                      <w:p w14:paraId="7285DFDB" w14:textId="77777777" w:rsidR="004E331B" w:rsidRDefault="004E331B" w:rsidP="004E331B">
                        <w:pPr>
                          <w:rPr>
                            <w:rFonts w:ascii="Calibri" w:hAnsi="Calibri" w:cs="Calibri"/>
                          </w:rPr>
                        </w:pPr>
                      </w:p>
                      <w:p w14:paraId="0C354554" w14:textId="77777777" w:rsidR="00F36F62" w:rsidRDefault="00F36F62" w:rsidP="00F36F62">
                        <w:pPr>
                          <w:jc w:val="center"/>
                          <w:rPr>
                            <w:b/>
                            <w:bCs/>
                            <w:caps/>
                            <w:color w:val="4F758B"/>
                            <w:sz w:val="28"/>
                            <w:szCs w:val="26"/>
                          </w:rPr>
                        </w:pPr>
                        <w:r w:rsidRPr="00F36F62">
                          <w:rPr>
                            <w:b/>
                            <w:bCs/>
                            <w:caps/>
                            <w:color w:val="4F758B"/>
                            <w:sz w:val="28"/>
                            <w:szCs w:val="26"/>
                          </w:rPr>
                          <w:t>Inspirational Committee Award Winners 2020</w:t>
                        </w:r>
                      </w:p>
                      <w:p w14:paraId="217C170A" w14:textId="1C4667C8" w:rsidR="00F36F62" w:rsidRPr="00F36F62" w:rsidRDefault="00F36F62" w:rsidP="00F36F62">
                        <w:pPr>
                          <w:rPr>
                            <w:color w:val="4F758B"/>
                            <w:sz w:val="28"/>
                            <w:szCs w:val="21"/>
                            <w:lang w:val="en"/>
                          </w:rPr>
                        </w:pPr>
                        <w:r w:rsidRPr="00F36F62">
                          <w:rPr>
                            <w:color w:val="4F758B"/>
                            <w:sz w:val="28"/>
                            <w:szCs w:val="21"/>
                            <w:lang w:val="en"/>
                          </w:rPr>
                          <w:t>We are delighted to announce that the Food Group Committee have been selected for the RSC Inspirational Committee Award 2020.</w:t>
                        </w:r>
                      </w:p>
                      <w:p w14:paraId="1D5F60E3" w14:textId="6B2F9A7C" w:rsidR="00F36F62" w:rsidRPr="00F36F62" w:rsidRDefault="00F36F62" w:rsidP="00F36F62">
                        <w:pPr>
                          <w:rPr>
                            <w:color w:val="4F758B"/>
                            <w:sz w:val="28"/>
                            <w:szCs w:val="21"/>
                            <w:lang w:val="en"/>
                          </w:rPr>
                        </w:pPr>
                        <w:r w:rsidRPr="00F36F62">
                          <w:rPr>
                            <w:color w:val="4F758B"/>
                            <w:sz w:val="28"/>
                            <w:szCs w:val="21"/>
                            <w:lang w:val="en"/>
                          </w:rPr>
                          <w:t>To celebrate IYPT the Committee developed and published a unique Food Chemistry Periodic Table and has been active in promoting it at external events such as the 2nd Food Chemistry Conference in Seville and at RSC outreach events e.g. IYPT Early careers event, also encouraging Chemists to consider opportunities in the Food Industry. This project continues to develop and it is hoped that RSC Education department will support alignment to the school curriculum for wider application in schools. Some teachers have already started to use this new tool in their lessons in the UK and internationally.</w:t>
                        </w:r>
                      </w:p>
                      <w:p w14:paraId="5BB7A29D" w14:textId="52C1F856" w:rsidR="004E331B" w:rsidRDefault="00F36F62" w:rsidP="00F36F62">
                        <w:pPr>
                          <w:rPr>
                            <w:color w:val="4F758B"/>
                            <w:sz w:val="28"/>
                            <w:szCs w:val="21"/>
                            <w:lang w:val="en"/>
                          </w:rPr>
                        </w:pPr>
                        <w:r w:rsidRPr="00F36F62">
                          <w:rPr>
                            <w:color w:val="4F758B"/>
                            <w:sz w:val="28"/>
                            <w:szCs w:val="21"/>
                            <w:lang w:val="en"/>
                          </w:rPr>
                          <w:t>The group also organised unique events focusing on global challenges, including on Plastics (“from Cradle to Grave and Re-resurrection”) and Sustainability and is actively involved in the Total Food conference, which is now an established bi-annual event focused on tackling the challenges in a sustainable food chain.</w:t>
                        </w:r>
                      </w:p>
                      <w:p w14:paraId="7660DD8C" w14:textId="7D2029AF" w:rsidR="00F36F62" w:rsidRDefault="00F36F62" w:rsidP="00F36F62">
                        <w:pPr>
                          <w:rPr>
                            <w:color w:val="4F758B"/>
                            <w:sz w:val="28"/>
                            <w:szCs w:val="21"/>
                            <w:lang w:val="en"/>
                          </w:rPr>
                        </w:pPr>
                      </w:p>
                      <w:p w14:paraId="55EC1915" w14:textId="1D83FA8C" w:rsidR="00F36F62" w:rsidRDefault="00F36F62" w:rsidP="00F36F62">
                        <w:pPr>
                          <w:jc w:val="center"/>
                          <w:rPr>
                            <w:color w:val="4F758B"/>
                            <w:sz w:val="28"/>
                            <w:szCs w:val="21"/>
                            <w:lang w:val="en"/>
                          </w:rPr>
                        </w:pPr>
                        <w:r>
                          <w:rPr>
                            <w:noProof/>
                          </w:rPr>
                          <w:drawing>
                            <wp:inline distT="0" distB="0" distL="0" distR="0" wp14:anchorId="38BB86BB" wp14:editId="47FF54C3">
                              <wp:extent cx="4540102" cy="2376999"/>
                              <wp:effectExtent l="0" t="0" r="0" b="4445"/>
                              <wp:docPr id="248" name="Picture 248" descr="imag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bl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515" cy="2378786"/>
                                      </a:xfrm>
                                      <a:prstGeom prst="rect">
                                        <a:avLst/>
                                      </a:prstGeom>
                                      <a:noFill/>
                                      <a:ln>
                                        <a:noFill/>
                                      </a:ln>
                                    </pic:spPr>
                                  </pic:pic>
                                </a:graphicData>
                              </a:graphic>
                            </wp:inline>
                          </w:drawing>
                        </w:r>
                      </w:p>
                      <w:p w14:paraId="5167B54E" w14:textId="77777777" w:rsidR="004E331B" w:rsidRPr="00874349" w:rsidRDefault="004E331B" w:rsidP="004E331B">
                        <w:pPr>
                          <w:rPr>
                            <w:caps/>
                            <w:color w:val="4F758B"/>
                            <w:sz w:val="28"/>
                            <w:szCs w:val="28"/>
                          </w:rPr>
                        </w:pPr>
                      </w:p>
                    </w:txbxContent>
                  </v:textbox>
                </v:shape>
                <w10:wrap type="square" anchorx="margin" anchory="margin"/>
              </v:group>
            </w:pict>
          </mc:Fallback>
        </mc:AlternateContent>
      </w:r>
    </w:p>
    <w:p w14:paraId="4FB7C7B8" w14:textId="4224601F" w:rsidR="004E331B" w:rsidRDefault="00F36F62">
      <w:r>
        <w:rPr>
          <w:noProof/>
          <w:lang w:val="en-GB" w:eastAsia="en-GB"/>
        </w:rPr>
        <mc:AlternateContent>
          <mc:Choice Requires="wpg">
            <w:drawing>
              <wp:anchor distT="45720" distB="45720" distL="182880" distR="182880" simplePos="0" relativeHeight="251737088" behindDoc="0" locked="0" layoutInCell="1" allowOverlap="1" wp14:anchorId="088864A6" wp14:editId="1ED48ED6">
                <wp:simplePos x="0" y="0"/>
                <wp:positionH relativeFrom="margin">
                  <wp:posOffset>-563526</wp:posOffset>
                </wp:positionH>
                <wp:positionV relativeFrom="margin">
                  <wp:posOffset>-411702</wp:posOffset>
                </wp:positionV>
                <wp:extent cx="7164705" cy="9225280"/>
                <wp:effectExtent l="0" t="0" r="17145" b="13970"/>
                <wp:wrapSquare wrapText="bothSides"/>
                <wp:docPr id="245" name="Group 245"/>
                <wp:cNvGraphicFramePr/>
                <a:graphic xmlns:a="http://schemas.openxmlformats.org/drawingml/2006/main">
                  <a:graphicData uri="http://schemas.microsoft.com/office/word/2010/wordprocessingGroup">
                    <wpg:wgp>
                      <wpg:cNvGrpSpPr/>
                      <wpg:grpSpPr>
                        <a:xfrm rot="10800000" flipV="1">
                          <a:off x="0" y="0"/>
                          <a:ext cx="7164705" cy="9225280"/>
                          <a:chOff x="0" y="-9571"/>
                          <a:chExt cx="3567448" cy="1690716"/>
                        </a:xfrm>
                      </wpg:grpSpPr>
                      <wps:wsp>
                        <wps:cNvPr id="246" name="Rectangle 246"/>
                        <wps:cNvSpPr/>
                        <wps:spPr>
                          <a:xfrm>
                            <a:off x="0" y="-9571"/>
                            <a:ext cx="3567448" cy="262263"/>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E38B0" w14:textId="77777777" w:rsidR="00F36F62" w:rsidRPr="00487A8F" w:rsidRDefault="00F36F62" w:rsidP="00F36F62">
                              <w:pPr>
                                <w:jc w:val="center"/>
                                <w:rPr>
                                  <w:rFonts w:eastAsiaTheme="majorEastAsia"/>
                                  <w:b/>
                                  <w:color w:val="008C95"/>
                                  <w:sz w:val="56"/>
                                  <w:szCs w:val="28"/>
                                </w:rPr>
                              </w:pPr>
                              <w:r>
                                <w:rPr>
                                  <w:rFonts w:eastAsiaTheme="majorEastAsia"/>
                                  <w:b/>
                                  <w:color w:val="008C95"/>
                                  <w:sz w:val="56"/>
                                  <w:szCs w:val="28"/>
                                </w:rPr>
                                <w:t>Awards and Recognitions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0" y="252695"/>
                            <a:ext cx="3567448" cy="1428450"/>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5BC1A7A7" w14:textId="77777777" w:rsidR="00F36F62" w:rsidRDefault="00F36F62" w:rsidP="00F36F62">
                              <w:pPr>
                                <w:rPr>
                                  <w:color w:val="4F758B"/>
                                  <w:szCs w:val="21"/>
                                  <w:lang w:val="en"/>
                                </w:rPr>
                              </w:pPr>
                            </w:p>
                            <w:p w14:paraId="2F49AB34" w14:textId="77777777" w:rsidR="00F36F62" w:rsidRDefault="00F36F62" w:rsidP="00F36F62">
                              <w:pPr>
                                <w:jc w:val="center"/>
                                <w:rPr>
                                  <w:caps/>
                                  <w:color w:val="4F758B"/>
                                  <w:sz w:val="28"/>
                                  <w:szCs w:val="26"/>
                                </w:rPr>
                              </w:pPr>
                            </w:p>
                            <w:p w14:paraId="3839B532" w14:textId="77777777" w:rsidR="00F36F62" w:rsidRDefault="00F36F62" w:rsidP="00F36F62">
                              <w:pPr>
                                <w:rPr>
                                  <w:rFonts w:ascii="Calibri" w:hAnsi="Calibri" w:cs="Calibri"/>
                                </w:rPr>
                              </w:pPr>
                            </w:p>
                            <w:p w14:paraId="18E907B3" w14:textId="77777777" w:rsidR="00F36F62" w:rsidRPr="004E331B" w:rsidRDefault="00F36F62" w:rsidP="00F36F62">
                              <w:pPr>
                                <w:jc w:val="center"/>
                                <w:rPr>
                                  <w:b/>
                                  <w:bCs/>
                                  <w:caps/>
                                  <w:color w:val="4F758B"/>
                                  <w:sz w:val="28"/>
                                  <w:szCs w:val="26"/>
                                </w:rPr>
                              </w:pPr>
                              <w:r w:rsidRPr="004E331B">
                                <w:rPr>
                                  <w:b/>
                                  <w:bCs/>
                                  <w:caps/>
                                  <w:color w:val="4F758B"/>
                                  <w:sz w:val="28"/>
                                  <w:szCs w:val="26"/>
                                </w:rPr>
                                <w:t>RSC Food Group Early Career Medal 2021 (previously the Junior Medal) - Call for Nominations</w:t>
                              </w:r>
                            </w:p>
                            <w:p w14:paraId="3ED90AE9" w14:textId="77777777" w:rsidR="00F36F62" w:rsidRPr="004E331B" w:rsidRDefault="00F36F62" w:rsidP="00F36F62">
                              <w:pPr>
                                <w:rPr>
                                  <w:color w:val="4F758B"/>
                                  <w:sz w:val="28"/>
                                  <w:szCs w:val="21"/>
                                  <w:lang w:val="en"/>
                                </w:rPr>
                              </w:pPr>
                              <w:r w:rsidRPr="004E331B">
                                <w:rPr>
                                  <w:color w:val="4F758B"/>
                                  <w:sz w:val="28"/>
                                  <w:szCs w:val="21"/>
                                  <w:lang w:val="en"/>
                                </w:rPr>
                                <w:t xml:space="preserve">The RSC Food Group Early Career Medal is open for nominations The aim of this award is to encourage and </w:t>
                              </w:r>
                              <w:proofErr w:type="spellStart"/>
                              <w:r w:rsidRPr="004E331B">
                                <w:rPr>
                                  <w:color w:val="4F758B"/>
                                  <w:sz w:val="28"/>
                                  <w:szCs w:val="21"/>
                                  <w:lang w:val="en"/>
                                </w:rPr>
                                <w:t>recognise</w:t>
                              </w:r>
                              <w:proofErr w:type="spellEnd"/>
                              <w:r w:rsidRPr="004E331B">
                                <w:rPr>
                                  <w:color w:val="4F758B"/>
                                  <w:sz w:val="28"/>
                                  <w:szCs w:val="21"/>
                                  <w:lang w:val="en"/>
                                </w:rPr>
                                <w:t xml:space="preserve"> excellence in early career scientists in the application of chemical sciences to the study of all aspects of food, drawing attention to the challenges for chemistry in the food industry and encouraging first class scientists to enter the field of food chemistry. </w:t>
                              </w:r>
                            </w:p>
                            <w:p w14:paraId="27845EEB" w14:textId="77777777" w:rsidR="00F36F62" w:rsidRDefault="00F36F62" w:rsidP="00F36F62">
                              <w:pPr>
                                <w:rPr>
                                  <w:color w:val="4F758B"/>
                                  <w:sz w:val="28"/>
                                  <w:szCs w:val="21"/>
                                  <w:lang w:val="en"/>
                                </w:rPr>
                              </w:pPr>
                              <w:r w:rsidRPr="004E331B">
                                <w:rPr>
                                  <w:color w:val="4F758B"/>
                                  <w:sz w:val="28"/>
                                  <w:szCs w:val="21"/>
                                  <w:lang w:val="en"/>
                                </w:rPr>
                                <w:t xml:space="preserve">The award will be made for the most meritorious contributions to food chemistry </w:t>
                              </w:r>
                              <w:proofErr w:type="gramStart"/>
                              <w:r w:rsidRPr="004E331B">
                                <w:rPr>
                                  <w:color w:val="4F758B"/>
                                  <w:sz w:val="28"/>
                                  <w:szCs w:val="21"/>
                                  <w:lang w:val="en"/>
                                </w:rPr>
                                <w:t>on the basis of</w:t>
                              </w:r>
                              <w:proofErr w:type="gramEnd"/>
                              <w:r w:rsidRPr="004E331B">
                                <w:rPr>
                                  <w:color w:val="4F758B"/>
                                  <w:sz w:val="28"/>
                                  <w:szCs w:val="21"/>
                                  <w:lang w:val="en"/>
                                </w:rPr>
                                <w:t xml:space="preserve"> published papers and/or other documentary evidence, including contributions to conferences over the preceding 5 years. We encourage proposals from Industry and accept supporting evidence from more than one </w:t>
                              </w:r>
                              <w:proofErr w:type="gramStart"/>
                              <w:r w:rsidRPr="004E331B">
                                <w:rPr>
                                  <w:color w:val="4F758B"/>
                                  <w:sz w:val="28"/>
                                  <w:szCs w:val="21"/>
                                  <w:lang w:val="en"/>
                                </w:rPr>
                                <w:t>person, if</w:t>
                              </w:r>
                              <w:proofErr w:type="gramEnd"/>
                              <w:r w:rsidRPr="004E331B">
                                <w:rPr>
                                  <w:color w:val="4F758B"/>
                                  <w:sz w:val="28"/>
                                  <w:szCs w:val="21"/>
                                  <w:lang w:val="en"/>
                                </w:rPr>
                                <w:t xml:space="preserve"> the candidate has not been able to publish confidential work. It is open to all early career scientists, </w:t>
                              </w:r>
                              <w:proofErr w:type="gramStart"/>
                              <w:r w:rsidRPr="004E331B">
                                <w:rPr>
                                  <w:color w:val="4F758B"/>
                                  <w:sz w:val="28"/>
                                  <w:szCs w:val="21"/>
                                  <w:lang w:val="en"/>
                                </w:rPr>
                                <w:t>whether or not</w:t>
                              </w:r>
                              <w:proofErr w:type="gramEnd"/>
                              <w:r w:rsidRPr="004E331B">
                                <w:rPr>
                                  <w:color w:val="4F758B"/>
                                  <w:sz w:val="28"/>
                                  <w:szCs w:val="21"/>
                                  <w:lang w:val="en"/>
                                </w:rPr>
                                <w:t xml:space="preserve"> members of the Royal Society of Chemistry. For more details and to download a nomination form please </w:t>
                              </w:r>
                              <w:r>
                                <w:rPr>
                                  <w:color w:val="4F758B"/>
                                  <w:sz w:val="28"/>
                                  <w:szCs w:val="21"/>
                                  <w:lang w:val="en"/>
                                </w:rPr>
                                <w:t>go to:</w:t>
                              </w:r>
                            </w:p>
                            <w:p w14:paraId="1C3A21C8" w14:textId="77777777" w:rsidR="00F36F62" w:rsidRDefault="00F36F62" w:rsidP="00F36F62">
                              <w:pPr>
                                <w:rPr>
                                  <w:color w:val="4F758B"/>
                                  <w:sz w:val="28"/>
                                  <w:szCs w:val="21"/>
                                  <w:lang w:val="en"/>
                                </w:rPr>
                              </w:pPr>
                            </w:p>
                            <w:p w14:paraId="7D2EC946" w14:textId="77777777" w:rsidR="00F36F62" w:rsidRDefault="00BC08D2" w:rsidP="00F36F62">
                              <w:hyperlink r:id="rId14" w:history="1">
                                <w:r w:rsidR="00F36F62" w:rsidRPr="00F36F62">
                                  <w:rPr>
                                    <w:rStyle w:val="Hyperlink"/>
                                  </w:rPr>
                                  <w:t>https://www.rsc.org/membership-and-community/connect-with-others/through-interests/interest-groups/food-group/awards/</w:t>
                                </w:r>
                              </w:hyperlink>
                            </w:p>
                            <w:p w14:paraId="06EC778C" w14:textId="77777777" w:rsidR="00F36F62" w:rsidRDefault="00F36F62" w:rsidP="00F36F62">
                              <w:pPr>
                                <w:rPr>
                                  <w:color w:val="4F758B"/>
                                  <w:sz w:val="28"/>
                                  <w:szCs w:val="21"/>
                                  <w:lang w:val="en"/>
                                </w:rPr>
                              </w:pPr>
                            </w:p>
                            <w:p w14:paraId="38B2E5BD" w14:textId="77777777" w:rsidR="00F36F62" w:rsidRPr="00874349" w:rsidRDefault="00F36F62" w:rsidP="00F36F62">
                              <w:pPr>
                                <w:rPr>
                                  <w:caps/>
                                  <w:color w:val="4F758B"/>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864A6" id="Group 245" o:spid="_x0000_s1043" style="position:absolute;margin-left:-44.35pt;margin-top:-32.4pt;width:564.15pt;height:726.4pt;rotation:180;flip:y;z-index:251737088;mso-wrap-distance-left:14.4pt;mso-wrap-distance-top:3.6pt;mso-wrap-distance-right:14.4pt;mso-wrap-distance-bottom:3.6pt;mso-position-horizontal-relative:margin;mso-position-vertical-relative:margin;mso-width-relative:margin;mso-height-relative:margin" coordorigin=",-95" coordsize="35674,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">
                <v:rect id="Rectangle 246" o:spid="_x0000_s1044" style="position:absolute;top:-95;width:35674;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" fillcolor="#94b7bb" strokecolor="#4f758b" strokeweight="1pt">
                  <v:textbox>
                    <w:txbxContent>
                      <w:p w14:paraId="69AE38B0" w14:textId="77777777" w:rsidR="00F36F62" w:rsidRPr="00487A8F" w:rsidRDefault="00F36F62" w:rsidP="00F36F62">
                        <w:pPr>
                          <w:jc w:val="center"/>
                          <w:rPr>
                            <w:rFonts w:eastAsiaTheme="majorEastAsia"/>
                            <w:b/>
                            <w:color w:val="008C95"/>
                            <w:sz w:val="56"/>
                            <w:szCs w:val="28"/>
                          </w:rPr>
                        </w:pPr>
                        <w:r>
                          <w:rPr>
                            <w:rFonts w:eastAsiaTheme="majorEastAsia"/>
                            <w:b/>
                            <w:color w:val="008C95"/>
                            <w:sz w:val="56"/>
                            <w:szCs w:val="28"/>
                          </w:rPr>
                          <w:t>Awards and Recognitions</w:t>
                        </w:r>
                      </w:p>
                    </w:txbxContent>
                  </v:textbox>
                </v:rect>
                <v:shape id="Text Box 247" o:spid="_x0000_s1045"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" strokecolor="#4f758b" strokeweight=".5pt">
                  <v:textbox inset=",7.2pt,,0">
                    <w:txbxContent>
                      <w:p w14:paraId="5BC1A7A7" w14:textId="77777777" w:rsidR="00F36F62" w:rsidRDefault="00F36F62" w:rsidP="00F36F62">
                        <w:pPr>
                          <w:rPr>
                            <w:color w:val="4F758B"/>
                            <w:szCs w:val="21"/>
                            <w:lang w:val="en"/>
                          </w:rPr>
                        </w:pPr>
                      </w:p>
                      <w:p w14:paraId="2F49AB34" w14:textId="77777777" w:rsidR="00F36F62" w:rsidRDefault="00F36F62" w:rsidP="00F36F62">
                        <w:pPr>
                          <w:jc w:val="center"/>
                          <w:rPr>
                            <w:caps/>
                            <w:color w:val="4F758B"/>
                            <w:sz w:val="28"/>
                            <w:szCs w:val="26"/>
                          </w:rPr>
                        </w:pPr>
                      </w:p>
                      <w:p w14:paraId="3839B532" w14:textId="77777777" w:rsidR="00F36F62" w:rsidRDefault="00F36F62" w:rsidP="00F36F62">
                        <w:pPr>
                          <w:rPr>
                            <w:rFonts w:ascii="Calibri" w:hAnsi="Calibri" w:cs="Calibri"/>
                          </w:rPr>
                        </w:pPr>
                      </w:p>
                      <w:p w14:paraId="18E907B3" w14:textId="77777777" w:rsidR="00F36F62" w:rsidRPr="004E331B" w:rsidRDefault="00F36F62" w:rsidP="00F36F62">
                        <w:pPr>
                          <w:jc w:val="center"/>
                          <w:rPr>
                            <w:b/>
                            <w:bCs/>
                            <w:caps/>
                            <w:color w:val="4F758B"/>
                            <w:sz w:val="28"/>
                            <w:szCs w:val="26"/>
                          </w:rPr>
                        </w:pPr>
                        <w:r w:rsidRPr="004E331B">
                          <w:rPr>
                            <w:b/>
                            <w:bCs/>
                            <w:caps/>
                            <w:color w:val="4F758B"/>
                            <w:sz w:val="28"/>
                            <w:szCs w:val="26"/>
                          </w:rPr>
                          <w:t>RSC Food Group Early Career Medal 2021 (previously the Junior Medal) - Call for Nominations</w:t>
                        </w:r>
                      </w:p>
                      <w:p w14:paraId="3ED90AE9" w14:textId="77777777" w:rsidR="00F36F62" w:rsidRPr="004E331B" w:rsidRDefault="00F36F62" w:rsidP="00F36F62">
                        <w:pPr>
                          <w:rPr>
                            <w:color w:val="4F758B"/>
                            <w:sz w:val="28"/>
                            <w:szCs w:val="21"/>
                            <w:lang w:val="en"/>
                          </w:rPr>
                        </w:pPr>
                        <w:r w:rsidRPr="004E331B">
                          <w:rPr>
                            <w:color w:val="4F758B"/>
                            <w:sz w:val="28"/>
                            <w:szCs w:val="21"/>
                            <w:lang w:val="en"/>
                          </w:rPr>
                          <w:t xml:space="preserve">The RSC Food Group Early Career Medal is open for nominations The aim of this award is to encourage and </w:t>
                        </w:r>
                        <w:proofErr w:type="spellStart"/>
                        <w:r w:rsidRPr="004E331B">
                          <w:rPr>
                            <w:color w:val="4F758B"/>
                            <w:sz w:val="28"/>
                            <w:szCs w:val="21"/>
                            <w:lang w:val="en"/>
                          </w:rPr>
                          <w:t>recognise</w:t>
                        </w:r>
                        <w:proofErr w:type="spellEnd"/>
                        <w:r w:rsidRPr="004E331B">
                          <w:rPr>
                            <w:color w:val="4F758B"/>
                            <w:sz w:val="28"/>
                            <w:szCs w:val="21"/>
                            <w:lang w:val="en"/>
                          </w:rPr>
                          <w:t xml:space="preserve"> excellence in early career scientists in the application of chemical sciences to the study of all aspects of food, drawing attention to the challenges for chemistry in the food industry and encouraging first class scientists to enter the field of food chemistry. </w:t>
                        </w:r>
                      </w:p>
                      <w:p w14:paraId="27845EEB" w14:textId="77777777" w:rsidR="00F36F62" w:rsidRDefault="00F36F62" w:rsidP="00F36F62">
                        <w:pPr>
                          <w:rPr>
                            <w:color w:val="4F758B"/>
                            <w:sz w:val="28"/>
                            <w:szCs w:val="21"/>
                            <w:lang w:val="en"/>
                          </w:rPr>
                        </w:pPr>
                        <w:r w:rsidRPr="004E331B">
                          <w:rPr>
                            <w:color w:val="4F758B"/>
                            <w:sz w:val="28"/>
                            <w:szCs w:val="21"/>
                            <w:lang w:val="en"/>
                          </w:rPr>
                          <w:t xml:space="preserve">The award will be made for the most meritorious contributions to food chemistry </w:t>
                        </w:r>
                        <w:proofErr w:type="gramStart"/>
                        <w:r w:rsidRPr="004E331B">
                          <w:rPr>
                            <w:color w:val="4F758B"/>
                            <w:sz w:val="28"/>
                            <w:szCs w:val="21"/>
                            <w:lang w:val="en"/>
                          </w:rPr>
                          <w:t>on the basis of</w:t>
                        </w:r>
                        <w:proofErr w:type="gramEnd"/>
                        <w:r w:rsidRPr="004E331B">
                          <w:rPr>
                            <w:color w:val="4F758B"/>
                            <w:sz w:val="28"/>
                            <w:szCs w:val="21"/>
                            <w:lang w:val="en"/>
                          </w:rPr>
                          <w:t xml:space="preserve"> published papers and/or other documentary evidence, including contributions to conferences over the preceding 5 years. We encourage proposals from Industry and accept supporting evidence from more than one </w:t>
                        </w:r>
                        <w:proofErr w:type="gramStart"/>
                        <w:r w:rsidRPr="004E331B">
                          <w:rPr>
                            <w:color w:val="4F758B"/>
                            <w:sz w:val="28"/>
                            <w:szCs w:val="21"/>
                            <w:lang w:val="en"/>
                          </w:rPr>
                          <w:t>person, if</w:t>
                        </w:r>
                        <w:proofErr w:type="gramEnd"/>
                        <w:r w:rsidRPr="004E331B">
                          <w:rPr>
                            <w:color w:val="4F758B"/>
                            <w:sz w:val="28"/>
                            <w:szCs w:val="21"/>
                            <w:lang w:val="en"/>
                          </w:rPr>
                          <w:t xml:space="preserve"> the candidate has not been able to publish confidential work. It is open to all early career scientists, </w:t>
                        </w:r>
                        <w:proofErr w:type="gramStart"/>
                        <w:r w:rsidRPr="004E331B">
                          <w:rPr>
                            <w:color w:val="4F758B"/>
                            <w:sz w:val="28"/>
                            <w:szCs w:val="21"/>
                            <w:lang w:val="en"/>
                          </w:rPr>
                          <w:t>whether or not</w:t>
                        </w:r>
                        <w:proofErr w:type="gramEnd"/>
                        <w:r w:rsidRPr="004E331B">
                          <w:rPr>
                            <w:color w:val="4F758B"/>
                            <w:sz w:val="28"/>
                            <w:szCs w:val="21"/>
                            <w:lang w:val="en"/>
                          </w:rPr>
                          <w:t xml:space="preserve"> members of the Royal Society of Chemistry. For more details and to download a nomination form please </w:t>
                        </w:r>
                        <w:r>
                          <w:rPr>
                            <w:color w:val="4F758B"/>
                            <w:sz w:val="28"/>
                            <w:szCs w:val="21"/>
                            <w:lang w:val="en"/>
                          </w:rPr>
                          <w:t>go to:</w:t>
                        </w:r>
                      </w:p>
                      <w:p w14:paraId="1C3A21C8" w14:textId="77777777" w:rsidR="00F36F62" w:rsidRDefault="00F36F62" w:rsidP="00F36F62">
                        <w:pPr>
                          <w:rPr>
                            <w:color w:val="4F758B"/>
                            <w:sz w:val="28"/>
                            <w:szCs w:val="21"/>
                            <w:lang w:val="en"/>
                          </w:rPr>
                        </w:pPr>
                      </w:p>
                      <w:p w14:paraId="7D2EC946" w14:textId="77777777" w:rsidR="00F36F62" w:rsidRDefault="00BC08D2" w:rsidP="00F36F62">
                        <w:hyperlink r:id="rId15" w:history="1">
                          <w:r w:rsidR="00F36F62" w:rsidRPr="00F36F62">
                            <w:rPr>
                              <w:rStyle w:val="Hyperlink"/>
                            </w:rPr>
                            <w:t>https://www.rsc.org/membership-and-community/connect-with-others/through-interests/interest-groups/food-group/awards/</w:t>
                          </w:r>
                        </w:hyperlink>
                      </w:p>
                      <w:p w14:paraId="06EC778C" w14:textId="77777777" w:rsidR="00F36F62" w:rsidRDefault="00F36F62" w:rsidP="00F36F62">
                        <w:pPr>
                          <w:rPr>
                            <w:color w:val="4F758B"/>
                            <w:sz w:val="28"/>
                            <w:szCs w:val="21"/>
                            <w:lang w:val="en"/>
                          </w:rPr>
                        </w:pPr>
                      </w:p>
                      <w:p w14:paraId="38B2E5BD" w14:textId="77777777" w:rsidR="00F36F62" w:rsidRPr="00874349" w:rsidRDefault="00F36F62" w:rsidP="00F36F62">
                        <w:pPr>
                          <w:rPr>
                            <w:caps/>
                            <w:color w:val="4F758B"/>
                            <w:sz w:val="28"/>
                            <w:szCs w:val="28"/>
                          </w:rPr>
                        </w:pPr>
                      </w:p>
                    </w:txbxContent>
                  </v:textbox>
                </v:shape>
                <w10:wrap type="square" anchorx="margin" anchory="margin"/>
              </v:group>
            </w:pict>
          </mc:Fallback>
        </mc:AlternateContent>
      </w:r>
      <w:r w:rsidR="004E331B">
        <w:br w:type="page"/>
      </w:r>
    </w:p>
    <w:p w14:paraId="65632EE1" w14:textId="50F703DB" w:rsidR="00F36F62" w:rsidRDefault="00F36F62">
      <w:r>
        <w:rPr>
          <w:noProof/>
          <w:lang w:val="en-GB" w:eastAsia="en-GB"/>
        </w:rPr>
        <mc:AlternateContent>
          <mc:Choice Requires="wpg">
            <w:drawing>
              <wp:anchor distT="45720" distB="45720" distL="182880" distR="182880" simplePos="0" relativeHeight="251739136" behindDoc="0" locked="0" layoutInCell="1" allowOverlap="1" wp14:anchorId="469C45EC" wp14:editId="6F09AB8B">
                <wp:simplePos x="0" y="0"/>
                <wp:positionH relativeFrom="margin">
                  <wp:align>center</wp:align>
                </wp:positionH>
                <wp:positionV relativeFrom="margin">
                  <wp:align>center</wp:align>
                </wp:positionV>
                <wp:extent cx="7164705" cy="9225280"/>
                <wp:effectExtent l="0" t="0" r="17145" b="13970"/>
                <wp:wrapSquare wrapText="bothSides"/>
                <wp:docPr id="249" name="Group 249"/>
                <wp:cNvGraphicFramePr/>
                <a:graphic xmlns:a="http://schemas.openxmlformats.org/drawingml/2006/main">
                  <a:graphicData uri="http://schemas.microsoft.com/office/word/2010/wordprocessingGroup">
                    <wpg:wgp>
                      <wpg:cNvGrpSpPr/>
                      <wpg:grpSpPr>
                        <a:xfrm rot="10800000" flipV="1">
                          <a:off x="0" y="0"/>
                          <a:ext cx="7164705" cy="9225280"/>
                          <a:chOff x="0" y="-9571"/>
                          <a:chExt cx="3567448" cy="1690716"/>
                        </a:xfrm>
                      </wpg:grpSpPr>
                      <wps:wsp>
                        <wps:cNvPr id="250" name="Rectangle 250"/>
                        <wps:cNvSpPr/>
                        <wps:spPr>
                          <a:xfrm>
                            <a:off x="0" y="-9571"/>
                            <a:ext cx="3567448" cy="262263"/>
                          </a:xfrm>
                          <a:prstGeom prst="rect">
                            <a:avLst/>
                          </a:prstGeom>
                          <a:solidFill>
                            <a:srgbClr val="94B7BB"/>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AB111" w14:textId="77777777" w:rsidR="00F36F62" w:rsidRPr="00487A8F" w:rsidRDefault="00F36F62" w:rsidP="00F36F62">
                              <w:pPr>
                                <w:jc w:val="center"/>
                                <w:rPr>
                                  <w:rFonts w:eastAsiaTheme="majorEastAsia"/>
                                  <w:b/>
                                  <w:color w:val="008C95"/>
                                  <w:sz w:val="56"/>
                                  <w:szCs w:val="28"/>
                                </w:rPr>
                              </w:pPr>
                              <w:r>
                                <w:rPr>
                                  <w:rFonts w:eastAsiaTheme="majorEastAsia"/>
                                  <w:b/>
                                  <w:color w:val="008C95"/>
                                  <w:sz w:val="56"/>
                                  <w:szCs w:val="28"/>
                                </w:rPr>
                                <w:t>Awards and Recognitions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wps:spPr>
                          <a:xfrm>
                            <a:off x="0" y="252695"/>
                            <a:ext cx="3567448" cy="1428450"/>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07266F3B" w14:textId="77777777" w:rsidR="00F36F62" w:rsidRDefault="00F36F62" w:rsidP="00EC4B7D">
                              <w:pPr>
                                <w:rPr>
                                  <w:caps/>
                                  <w:color w:val="4F758B"/>
                                  <w:sz w:val="28"/>
                                  <w:szCs w:val="26"/>
                                </w:rPr>
                              </w:pPr>
                            </w:p>
                            <w:p w14:paraId="6BEC7DEB" w14:textId="77777777" w:rsidR="00EC4B7D" w:rsidRDefault="00EC4B7D" w:rsidP="00F36F62">
                              <w:pPr>
                                <w:jc w:val="center"/>
                                <w:rPr>
                                  <w:b/>
                                  <w:bCs/>
                                  <w:caps/>
                                  <w:color w:val="4F758B"/>
                                  <w:sz w:val="28"/>
                                  <w:szCs w:val="26"/>
                                </w:rPr>
                              </w:pPr>
                            </w:p>
                            <w:p w14:paraId="0F61428B" w14:textId="12EB6774" w:rsidR="00F36F62" w:rsidRDefault="00F36F62" w:rsidP="00F36F62">
                              <w:pPr>
                                <w:jc w:val="center"/>
                                <w:rPr>
                                  <w:b/>
                                  <w:bCs/>
                                  <w:caps/>
                                  <w:color w:val="4F758B"/>
                                  <w:sz w:val="28"/>
                                  <w:szCs w:val="26"/>
                                </w:rPr>
                              </w:pPr>
                              <w:r w:rsidRPr="00F36F62">
                                <w:rPr>
                                  <w:b/>
                                  <w:bCs/>
                                  <w:caps/>
                                  <w:color w:val="4F758B"/>
                                  <w:sz w:val="28"/>
                                  <w:szCs w:val="26"/>
                                </w:rPr>
                                <w:t>RSC Long Service Medal Awarded to Mike Saltmarsh</w:t>
                              </w:r>
                            </w:p>
                            <w:p w14:paraId="3E385700" w14:textId="77777777" w:rsidR="00F36F62" w:rsidRDefault="00F36F62" w:rsidP="00F36F62">
                              <w:pPr>
                                <w:rPr>
                                  <w:color w:val="4F758B"/>
                                  <w:sz w:val="28"/>
                                  <w:szCs w:val="21"/>
                                  <w:lang w:val="en"/>
                                </w:rPr>
                              </w:pPr>
                            </w:p>
                            <w:p w14:paraId="6FA7073C" w14:textId="77777777" w:rsidR="00F36F62" w:rsidRPr="00F36F62" w:rsidRDefault="00F36F62" w:rsidP="00F36F62">
                              <w:pPr>
                                <w:rPr>
                                  <w:color w:val="4F758B"/>
                                  <w:sz w:val="28"/>
                                  <w:szCs w:val="21"/>
                                  <w:lang w:val="en"/>
                                </w:rPr>
                              </w:pPr>
                              <w:r w:rsidRPr="00F36F62">
                                <w:rPr>
                                  <w:color w:val="4F758B"/>
                                  <w:sz w:val="28"/>
                                  <w:szCs w:val="21"/>
                                  <w:lang w:val="en"/>
                                </w:rPr>
                                <w:t>The Food Group Committee were delighted to present (virtually) an RSC Long Service award to Mike Saltmarsh in recognition of his many years of active support for the RSC and RSC Food Group.</w:t>
                              </w:r>
                            </w:p>
                            <w:p w14:paraId="75CD87F2" w14:textId="77777777" w:rsidR="00F36F62" w:rsidRPr="00F36F62" w:rsidRDefault="00F36F62" w:rsidP="00F36F62">
                              <w:pPr>
                                <w:rPr>
                                  <w:color w:val="4F758B"/>
                                  <w:sz w:val="28"/>
                                  <w:szCs w:val="21"/>
                                  <w:lang w:val="en"/>
                                </w:rPr>
                              </w:pPr>
                              <w:r w:rsidRPr="00F36F62">
                                <w:rPr>
                                  <w:color w:val="4F758B"/>
                                  <w:sz w:val="28"/>
                                  <w:szCs w:val="21"/>
                                  <w:lang w:val="en"/>
                                </w:rPr>
                                <w:t>Mike Saltmarsh joined the Food Group committee in the late 1980s and stood down from the Committee during the challenges of 2020, and we are grateful for all his efforts and particularly for his encouragement of early career food chemists. The RSC has also just published his latest Food Additives book, which has been an excellent reference to many in the food industry.</w:t>
                              </w:r>
                            </w:p>
                            <w:p w14:paraId="126E5E10" w14:textId="77777777" w:rsidR="00F36F62" w:rsidRPr="00874349" w:rsidRDefault="00F36F62" w:rsidP="00F36F62">
                              <w:pPr>
                                <w:rPr>
                                  <w:caps/>
                                  <w:color w:val="4F758B"/>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C45EC" id="Group 249" o:spid="_x0000_s1046" style="position:absolute;margin-left:0;margin-top:0;width:564.15pt;height:726.4pt;rotation:180;flip:y;z-index:251739136;mso-wrap-distance-left:14.4pt;mso-wrap-distance-top:3.6pt;mso-wrap-distance-right:14.4pt;mso-wrap-distance-bottom:3.6pt;mso-position-horizontal:center;mso-position-horizontal-relative:margin;mso-position-vertical:center;mso-position-vertical-relative:margin;mso-width-relative:margin;mso-height-relative:margin" coordorigin=",-95" coordsize="35674,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">
                <v:rect id="Rectangle 250" o:spid="_x0000_s1047" style="position:absolute;top:-95;width:35674;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" fillcolor="#94b7bb" strokecolor="#4f758b" strokeweight="1pt">
                  <v:textbox>
                    <w:txbxContent>
                      <w:p w14:paraId="754AB111" w14:textId="77777777" w:rsidR="00F36F62" w:rsidRPr="00487A8F" w:rsidRDefault="00F36F62" w:rsidP="00F36F62">
                        <w:pPr>
                          <w:jc w:val="center"/>
                          <w:rPr>
                            <w:rFonts w:eastAsiaTheme="majorEastAsia"/>
                            <w:b/>
                            <w:color w:val="008C95"/>
                            <w:sz w:val="56"/>
                            <w:szCs w:val="28"/>
                          </w:rPr>
                        </w:pPr>
                        <w:r>
                          <w:rPr>
                            <w:rFonts w:eastAsiaTheme="majorEastAsia"/>
                            <w:b/>
                            <w:color w:val="008C95"/>
                            <w:sz w:val="56"/>
                            <w:szCs w:val="28"/>
                          </w:rPr>
                          <w:t>Awards and Recognitions</w:t>
                        </w:r>
                      </w:p>
                    </w:txbxContent>
                  </v:textbox>
                </v:rect>
                <v:shape id="Text Box 251" o:spid="_x0000_s1048"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" strokecolor="#4f758b" strokeweight=".5pt">
                  <v:textbox inset=",7.2pt,,0">
                    <w:txbxContent>
                      <w:p w14:paraId="07266F3B" w14:textId="77777777" w:rsidR="00F36F62" w:rsidRDefault="00F36F62" w:rsidP="00EC4B7D">
                        <w:pPr>
                          <w:rPr>
                            <w:caps/>
                            <w:color w:val="4F758B"/>
                            <w:sz w:val="28"/>
                            <w:szCs w:val="26"/>
                          </w:rPr>
                        </w:pPr>
                      </w:p>
                      <w:p w14:paraId="6BEC7DEB" w14:textId="77777777" w:rsidR="00EC4B7D" w:rsidRDefault="00EC4B7D" w:rsidP="00F36F62">
                        <w:pPr>
                          <w:jc w:val="center"/>
                          <w:rPr>
                            <w:b/>
                            <w:bCs/>
                            <w:caps/>
                            <w:color w:val="4F758B"/>
                            <w:sz w:val="28"/>
                            <w:szCs w:val="26"/>
                          </w:rPr>
                        </w:pPr>
                      </w:p>
                      <w:p w14:paraId="0F61428B" w14:textId="12EB6774" w:rsidR="00F36F62" w:rsidRDefault="00F36F62" w:rsidP="00F36F62">
                        <w:pPr>
                          <w:jc w:val="center"/>
                          <w:rPr>
                            <w:b/>
                            <w:bCs/>
                            <w:caps/>
                            <w:color w:val="4F758B"/>
                            <w:sz w:val="28"/>
                            <w:szCs w:val="26"/>
                          </w:rPr>
                        </w:pPr>
                        <w:r w:rsidRPr="00F36F62">
                          <w:rPr>
                            <w:b/>
                            <w:bCs/>
                            <w:caps/>
                            <w:color w:val="4F758B"/>
                            <w:sz w:val="28"/>
                            <w:szCs w:val="26"/>
                          </w:rPr>
                          <w:t>RSC Long Service Medal Awarded to Mike Saltmarsh</w:t>
                        </w:r>
                      </w:p>
                      <w:p w14:paraId="3E385700" w14:textId="77777777" w:rsidR="00F36F62" w:rsidRDefault="00F36F62" w:rsidP="00F36F62">
                        <w:pPr>
                          <w:rPr>
                            <w:color w:val="4F758B"/>
                            <w:sz w:val="28"/>
                            <w:szCs w:val="21"/>
                            <w:lang w:val="en"/>
                          </w:rPr>
                        </w:pPr>
                      </w:p>
                      <w:p w14:paraId="6FA7073C" w14:textId="77777777" w:rsidR="00F36F62" w:rsidRPr="00F36F62" w:rsidRDefault="00F36F62" w:rsidP="00F36F62">
                        <w:pPr>
                          <w:rPr>
                            <w:color w:val="4F758B"/>
                            <w:sz w:val="28"/>
                            <w:szCs w:val="21"/>
                            <w:lang w:val="en"/>
                          </w:rPr>
                        </w:pPr>
                        <w:r w:rsidRPr="00F36F62">
                          <w:rPr>
                            <w:color w:val="4F758B"/>
                            <w:sz w:val="28"/>
                            <w:szCs w:val="21"/>
                            <w:lang w:val="en"/>
                          </w:rPr>
                          <w:t>The Food Group Committee were delighted to present (virtually) an RSC Long Service award to Mike Saltmarsh in recognition of his many years of active support for the RSC and RSC Food Group.</w:t>
                        </w:r>
                      </w:p>
                      <w:p w14:paraId="75CD87F2" w14:textId="77777777" w:rsidR="00F36F62" w:rsidRPr="00F36F62" w:rsidRDefault="00F36F62" w:rsidP="00F36F62">
                        <w:pPr>
                          <w:rPr>
                            <w:color w:val="4F758B"/>
                            <w:sz w:val="28"/>
                            <w:szCs w:val="21"/>
                            <w:lang w:val="en"/>
                          </w:rPr>
                        </w:pPr>
                        <w:r w:rsidRPr="00F36F62">
                          <w:rPr>
                            <w:color w:val="4F758B"/>
                            <w:sz w:val="28"/>
                            <w:szCs w:val="21"/>
                            <w:lang w:val="en"/>
                          </w:rPr>
                          <w:t>Mike Saltmarsh joined the Food Group committee in the late 1980s and stood down from the Committee during the challenges of 2020, and we are grateful for all his efforts and particularly for his encouragement of early career food chemists. The RSC has also just published his latest Food Additives book, which has been an excellent reference to many in the food industry.</w:t>
                        </w:r>
                      </w:p>
                      <w:p w14:paraId="126E5E10" w14:textId="77777777" w:rsidR="00F36F62" w:rsidRPr="00874349" w:rsidRDefault="00F36F62" w:rsidP="00F36F62">
                        <w:pPr>
                          <w:rPr>
                            <w:caps/>
                            <w:color w:val="4F758B"/>
                            <w:sz w:val="28"/>
                            <w:szCs w:val="28"/>
                          </w:rPr>
                        </w:pPr>
                      </w:p>
                    </w:txbxContent>
                  </v:textbox>
                </v:shape>
                <w10:wrap type="square" anchorx="margin" anchory="margin"/>
              </v:group>
            </w:pict>
          </mc:Fallback>
        </mc:AlternateContent>
      </w:r>
    </w:p>
    <w:p w14:paraId="54AEAC5C" w14:textId="05D55D26" w:rsidR="00210C70" w:rsidRDefault="00210C70">
      <w:r>
        <w:rPr>
          <w:noProof/>
          <w:lang w:val="en-GB" w:eastAsia="en-GB"/>
        </w:rPr>
        <mc:AlternateContent>
          <mc:Choice Requires="wpg">
            <w:drawing>
              <wp:anchor distT="45720" distB="45720" distL="182880" distR="182880" simplePos="0" relativeHeight="251726848" behindDoc="0" locked="0" layoutInCell="1" allowOverlap="1" wp14:anchorId="78506DAE" wp14:editId="4F218AB4">
                <wp:simplePos x="0" y="0"/>
                <wp:positionH relativeFrom="margin">
                  <wp:posOffset>-609600</wp:posOffset>
                </wp:positionH>
                <wp:positionV relativeFrom="margin">
                  <wp:posOffset>-657225</wp:posOffset>
                </wp:positionV>
                <wp:extent cx="7137400" cy="9182100"/>
                <wp:effectExtent l="0" t="0" r="25400" b="19050"/>
                <wp:wrapSquare wrapText="bothSides"/>
                <wp:docPr id="235" name="Group 235"/>
                <wp:cNvGraphicFramePr/>
                <a:graphic xmlns:a="http://schemas.openxmlformats.org/drawingml/2006/main">
                  <a:graphicData uri="http://schemas.microsoft.com/office/word/2010/wordprocessingGroup">
                    <wpg:wgp>
                      <wpg:cNvGrpSpPr/>
                      <wpg:grpSpPr>
                        <a:xfrm rot="10800000" flipV="1">
                          <a:off x="0" y="0"/>
                          <a:ext cx="7137400" cy="9182100"/>
                          <a:chOff x="0" y="0"/>
                          <a:chExt cx="3567448" cy="1681145"/>
                        </a:xfrm>
                      </wpg:grpSpPr>
                      <wps:wsp>
                        <wps:cNvPr id="237" name="Rectangle 6"/>
                        <wps:cNvSpPr/>
                        <wps:spPr>
                          <a:xfrm>
                            <a:off x="0" y="0"/>
                            <a:ext cx="3567448" cy="270605"/>
                          </a:xfrm>
                          <a:prstGeom prst="rect">
                            <a:avLst/>
                          </a:prstGeom>
                          <a:solidFill>
                            <a:srgbClr val="C964CF"/>
                          </a:solidFill>
                          <a:ln w="12700">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9B425" w14:textId="77777777" w:rsidR="00210C70" w:rsidRPr="00E0056A" w:rsidRDefault="00210C70" w:rsidP="00210C70">
                              <w:pPr>
                                <w:jc w:val="center"/>
                                <w:rPr>
                                  <w:rFonts w:eastAsiaTheme="majorEastAsia"/>
                                  <w:b/>
                                  <w:color w:val="833177"/>
                                  <w:sz w:val="56"/>
                                  <w:szCs w:val="28"/>
                                </w:rPr>
                              </w:pPr>
                              <w:r>
                                <w:rPr>
                                  <w:rFonts w:eastAsiaTheme="majorEastAsia"/>
                                  <w:b/>
                                  <w:color w:val="833177"/>
                                  <w:sz w:val="56"/>
                                  <w:szCs w:val="28"/>
                                </w:rPr>
                                <w:t>Meetings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0" y="252695"/>
                            <a:ext cx="3567448" cy="1428450"/>
                          </a:xfrm>
                          <a:prstGeom prst="rect">
                            <a:avLst/>
                          </a:prstGeom>
                          <a:solidFill>
                            <a:schemeClr val="bg1"/>
                          </a:solidFill>
                          <a:ln w="1270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7E2DD642" w14:textId="77777777" w:rsidR="00EC4B7D" w:rsidRDefault="00EC4B7D" w:rsidP="00022AAD">
                              <w:pPr>
                                <w:ind w:left="142"/>
                                <w:jc w:val="center"/>
                                <w:rPr>
                                  <w:b/>
                                  <w:bCs/>
                                  <w:color w:val="833177"/>
                                  <w:sz w:val="28"/>
                                  <w:szCs w:val="21"/>
                                  <w:lang w:val="en"/>
                                </w:rPr>
                              </w:pPr>
                            </w:p>
                            <w:p w14:paraId="694EE671" w14:textId="77777777" w:rsidR="00EC4B7D" w:rsidRDefault="00EC4B7D" w:rsidP="00022AAD">
                              <w:pPr>
                                <w:ind w:left="142"/>
                                <w:jc w:val="center"/>
                                <w:rPr>
                                  <w:b/>
                                  <w:bCs/>
                                  <w:color w:val="833177"/>
                                  <w:sz w:val="28"/>
                                  <w:szCs w:val="21"/>
                                  <w:lang w:val="en"/>
                                </w:rPr>
                              </w:pPr>
                            </w:p>
                            <w:p w14:paraId="14B45B64" w14:textId="6AA783B9" w:rsidR="00210C70" w:rsidRDefault="00874349" w:rsidP="00022AAD">
                              <w:pPr>
                                <w:ind w:left="142"/>
                                <w:jc w:val="center"/>
                                <w:rPr>
                                  <w:b/>
                                  <w:bCs/>
                                  <w:color w:val="833177"/>
                                  <w:sz w:val="28"/>
                                  <w:szCs w:val="21"/>
                                  <w:lang w:val="en"/>
                                </w:rPr>
                              </w:pPr>
                              <w:r w:rsidRPr="004E331B">
                                <w:rPr>
                                  <w:b/>
                                  <w:bCs/>
                                  <w:color w:val="833177"/>
                                  <w:sz w:val="28"/>
                                  <w:szCs w:val="21"/>
                                  <w:lang w:val="en"/>
                                </w:rPr>
                                <w:t>CHEMICAL AND PHYSICAL MODELLING OF FOOD</w:t>
                              </w:r>
                            </w:p>
                            <w:p w14:paraId="37754B04" w14:textId="77777777" w:rsidR="00EC4B7D" w:rsidRPr="004E331B" w:rsidRDefault="00EC4B7D" w:rsidP="00022AAD">
                              <w:pPr>
                                <w:ind w:left="142"/>
                                <w:jc w:val="center"/>
                                <w:rPr>
                                  <w:b/>
                                  <w:bCs/>
                                  <w:color w:val="833177"/>
                                  <w:sz w:val="28"/>
                                  <w:szCs w:val="21"/>
                                  <w:lang w:val="en"/>
                                </w:rPr>
                              </w:pPr>
                            </w:p>
                            <w:p w14:paraId="0D85B765" w14:textId="5DD94819" w:rsidR="00874349" w:rsidRDefault="00874349" w:rsidP="00874349">
                              <w:pPr>
                                <w:ind w:left="142"/>
                                <w:jc w:val="both"/>
                                <w:rPr>
                                  <w:color w:val="833177"/>
                                  <w:sz w:val="28"/>
                                  <w:szCs w:val="21"/>
                                  <w:lang w:val="en"/>
                                </w:rPr>
                              </w:pPr>
                              <w:r w:rsidRPr="00874349">
                                <w:rPr>
                                  <w:color w:val="833177"/>
                                  <w:sz w:val="28"/>
                                  <w:szCs w:val="21"/>
                                  <w:lang w:val="en"/>
                                </w:rPr>
                                <w:t xml:space="preserve">On 24 and 25 November, the RSC Food Group, in conjunction with the IOP's Food Physics group, held the 1st Chemical and Physical Modelling of Food conference.  The decision to hold the conference jointly was to highlight the interdisciplinary nature of food research, as well as to foster links between the sciences.  The conference was held online, with 15 speakers from 7 different countries (US, Canada, UK, France, Netherlands, </w:t>
                              </w:r>
                              <w:proofErr w:type="gramStart"/>
                              <w:r w:rsidRPr="00874349">
                                <w:rPr>
                                  <w:color w:val="833177"/>
                                  <w:sz w:val="28"/>
                                  <w:szCs w:val="21"/>
                                  <w:lang w:val="en"/>
                                </w:rPr>
                                <w:t>Italy</w:t>
                              </w:r>
                              <w:proofErr w:type="gramEnd"/>
                              <w:r w:rsidRPr="00874349">
                                <w:rPr>
                                  <w:color w:val="833177"/>
                                  <w:sz w:val="28"/>
                                  <w:szCs w:val="21"/>
                                  <w:lang w:val="en"/>
                                </w:rPr>
                                <w:t xml:space="preserve"> and Australia) from academia and industry, and attracted the interest of 230 registered attendees from over 27 different countries.  The topics covered spanned a lot of different areas, including the Maillard reaction, food digestion, chocolate praline shell forming, microwave/convection oven cooking, and food emulsifiers, among others.  Feedback from the conference was very positive, with attendees interacting with the speakers and asking questions all throughout.  </w:t>
                              </w:r>
                            </w:p>
                            <w:p w14:paraId="508F9218" w14:textId="77777777" w:rsidR="00874349" w:rsidRPr="00874349" w:rsidRDefault="00874349" w:rsidP="00874349">
                              <w:pPr>
                                <w:ind w:left="142"/>
                                <w:jc w:val="both"/>
                                <w:rPr>
                                  <w:color w:val="833177"/>
                                  <w:sz w:val="28"/>
                                  <w:szCs w:val="21"/>
                                  <w:lang w:val="en"/>
                                </w:rPr>
                              </w:pPr>
                            </w:p>
                            <w:p w14:paraId="0F1DB0DC" w14:textId="5E14A7C6" w:rsidR="00210C70" w:rsidRPr="00210C70" w:rsidRDefault="00874349" w:rsidP="00874349">
                              <w:pPr>
                                <w:ind w:left="142"/>
                                <w:jc w:val="both"/>
                                <w:rPr>
                                  <w:color w:val="833177"/>
                                  <w:sz w:val="28"/>
                                  <w:szCs w:val="21"/>
                                  <w:lang w:val="en"/>
                                </w:rPr>
                              </w:pPr>
                              <w:r w:rsidRPr="00874349">
                                <w:rPr>
                                  <w:color w:val="833177"/>
                                  <w:sz w:val="28"/>
                                  <w:szCs w:val="21"/>
                                  <w:lang w:val="en"/>
                                </w:rPr>
                                <w:t xml:space="preserve">A special congratulations goes to Archana </w:t>
                              </w:r>
                              <w:proofErr w:type="spellStart"/>
                              <w:r w:rsidRPr="00874349">
                                <w:rPr>
                                  <w:color w:val="833177"/>
                                  <w:sz w:val="28"/>
                                  <w:szCs w:val="21"/>
                                  <w:lang w:val="en"/>
                                </w:rPr>
                                <w:t>Bista</w:t>
                              </w:r>
                              <w:proofErr w:type="spellEnd"/>
                              <w:r w:rsidRPr="00874349">
                                <w:rPr>
                                  <w:color w:val="833177"/>
                                  <w:sz w:val="28"/>
                                  <w:szCs w:val="21"/>
                                  <w:lang w:val="en"/>
                                </w:rPr>
                                <w:t xml:space="preserve"> from </w:t>
                              </w:r>
                              <w:proofErr w:type="spellStart"/>
                              <w:r w:rsidRPr="00874349">
                                <w:rPr>
                                  <w:color w:val="833177"/>
                                  <w:sz w:val="28"/>
                                  <w:szCs w:val="21"/>
                                  <w:lang w:val="en"/>
                                </w:rPr>
                                <w:t>Teagasc</w:t>
                              </w:r>
                              <w:proofErr w:type="spellEnd"/>
                              <w:r w:rsidRPr="00874349">
                                <w:rPr>
                                  <w:color w:val="833177"/>
                                  <w:sz w:val="28"/>
                                  <w:szCs w:val="21"/>
                                  <w:lang w:val="en"/>
                                </w:rPr>
                                <w:t xml:space="preserve"> in Ireland who won the best Twitter poster prize.  </w:t>
                              </w:r>
                            </w:p>
                            <w:p w14:paraId="6FDF19A5" w14:textId="59754D17" w:rsidR="00210C70" w:rsidRDefault="00210C70" w:rsidP="00210C70">
                              <w:pPr>
                                <w:rPr>
                                  <w:rFonts w:ascii="Calibri" w:hAnsi="Calibri" w:cs="Calibri"/>
                                </w:rPr>
                              </w:pPr>
                              <w:r>
                                <w:rPr>
                                  <w:rFonts w:ascii="Calibri" w:hAnsi="Calibri" w:cs="Calibri"/>
                                  <w:noProof/>
                                  <w:lang w:eastAsia="en-GB"/>
                                </w:rPr>
                                <w:t xml:space="preserve">                            </w:t>
                              </w:r>
                            </w:p>
                            <w:p w14:paraId="5CE7BBA9" w14:textId="77777777" w:rsidR="00210C70" w:rsidRPr="003A5AA5" w:rsidRDefault="00210C70" w:rsidP="00210C70">
                              <w:pPr>
                                <w:ind w:left="142"/>
                                <w:jc w:val="both"/>
                                <w:rPr>
                                  <w:color w:val="833177"/>
                                  <w:sz w:val="28"/>
                                  <w:szCs w:val="21"/>
                                  <w:lang w:val="en"/>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506DAE" id="Group 235" o:spid="_x0000_s1049" style="position:absolute;margin-left:-48pt;margin-top:-51.75pt;width:562pt;height:723pt;rotation:180;flip:y;z-index:251726848;mso-wrap-distance-left:14.4pt;mso-wrap-distance-top:3.6pt;mso-wrap-distance-right:14.4pt;mso-wrap-distance-bottom:3.6pt;mso-position-horizontal-relative:margin;mso-position-vertical-relative:margin;mso-width-relative:margin;mso-height-relative:margin" coordsize="35674,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">
                <v:rect id="Rectangle 6" o:spid="_x0000_s105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" fillcolor="#c964cf" strokecolor="#4f758b" strokeweight="1pt">
                  <v:textbox>
                    <w:txbxContent>
                      <w:p w14:paraId="7F89B425" w14:textId="77777777" w:rsidR="00210C70" w:rsidRPr="00E0056A" w:rsidRDefault="00210C70" w:rsidP="00210C70">
                        <w:pPr>
                          <w:jc w:val="center"/>
                          <w:rPr>
                            <w:rFonts w:eastAsiaTheme="majorEastAsia"/>
                            <w:b/>
                            <w:color w:val="833177"/>
                            <w:sz w:val="56"/>
                            <w:szCs w:val="28"/>
                          </w:rPr>
                        </w:pPr>
                        <w:r>
                          <w:rPr>
                            <w:rFonts w:eastAsiaTheme="majorEastAsia"/>
                            <w:b/>
                            <w:color w:val="833177"/>
                            <w:sz w:val="56"/>
                            <w:szCs w:val="28"/>
                          </w:rPr>
                          <w:t>Meetings and Events</w:t>
                        </w:r>
                      </w:p>
                    </w:txbxContent>
                  </v:textbox>
                </v:rect>
                <v:shape id="Text Box 240" o:spid="_x0000_s1051"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" fillcolor="white [3212]" strokecolor="#4f758b" strokeweight="1pt">
                  <v:textbox inset=",7.2pt,,0">
                    <w:txbxContent>
                      <w:p w14:paraId="7E2DD642" w14:textId="77777777" w:rsidR="00EC4B7D" w:rsidRDefault="00EC4B7D" w:rsidP="00022AAD">
                        <w:pPr>
                          <w:ind w:left="142"/>
                          <w:jc w:val="center"/>
                          <w:rPr>
                            <w:b/>
                            <w:bCs/>
                            <w:color w:val="833177"/>
                            <w:sz w:val="28"/>
                            <w:szCs w:val="21"/>
                            <w:lang w:val="en"/>
                          </w:rPr>
                        </w:pPr>
                      </w:p>
                      <w:p w14:paraId="694EE671" w14:textId="77777777" w:rsidR="00EC4B7D" w:rsidRDefault="00EC4B7D" w:rsidP="00022AAD">
                        <w:pPr>
                          <w:ind w:left="142"/>
                          <w:jc w:val="center"/>
                          <w:rPr>
                            <w:b/>
                            <w:bCs/>
                            <w:color w:val="833177"/>
                            <w:sz w:val="28"/>
                            <w:szCs w:val="21"/>
                            <w:lang w:val="en"/>
                          </w:rPr>
                        </w:pPr>
                      </w:p>
                      <w:p w14:paraId="14B45B64" w14:textId="6AA783B9" w:rsidR="00210C70" w:rsidRDefault="00874349" w:rsidP="00022AAD">
                        <w:pPr>
                          <w:ind w:left="142"/>
                          <w:jc w:val="center"/>
                          <w:rPr>
                            <w:b/>
                            <w:bCs/>
                            <w:color w:val="833177"/>
                            <w:sz w:val="28"/>
                            <w:szCs w:val="21"/>
                            <w:lang w:val="en"/>
                          </w:rPr>
                        </w:pPr>
                        <w:r w:rsidRPr="004E331B">
                          <w:rPr>
                            <w:b/>
                            <w:bCs/>
                            <w:color w:val="833177"/>
                            <w:sz w:val="28"/>
                            <w:szCs w:val="21"/>
                            <w:lang w:val="en"/>
                          </w:rPr>
                          <w:t>CHEMICAL AND PHYSICAL MODELLING OF FOOD</w:t>
                        </w:r>
                      </w:p>
                      <w:p w14:paraId="37754B04" w14:textId="77777777" w:rsidR="00EC4B7D" w:rsidRPr="004E331B" w:rsidRDefault="00EC4B7D" w:rsidP="00022AAD">
                        <w:pPr>
                          <w:ind w:left="142"/>
                          <w:jc w:val="center"/>
                          <w:rPr>
                            <w:b/>
                            <w:bCs/>
                            <w:color w:val="833177"/>
                            <w:sz w:val="28"/>
                            <w:szCs w:val="21"/>
                            <w:lang w:val="en"/>
                          </w:rPr>
                        </w:pPr>
                      </w:p>
                      <w:p w14:paraId="0D85B765" w14:textId="5DD94819" w:rsidR="00874349" w:rsidRDefault="00874349" w:rsidP="00874349">
                        <w:pPr>
                          <w:ind w:left="142"/>
                          <w:jc w:val="both"/>
                          <w:rPr>
                            <w:color w:val="833177"/>
                            <w:sz w:val="28"/>
                            <w:szCs w:val="21"/>
                            <w:lang w:val="en"/>
                          </w:rPr>
                        </w:pPr>
                        <w:r w:rsidRPr="00874349">
                          <w:rPr>
                            <w:color w:val="833177"/>
                            <w:sz w:val="28"/>
                            <w:szCs w:val="21"/>
                            <w:lang w:val="en"/>
                          </w:rPr>
                          <w:t xml:space="preserve">On 24 and 25 November, the RSC Food Group, in conjunction with the IOP's Food Physics group, held the 1st Chemical and Physical Modelling of Food conference.  The decision to hold the conference jointly was to highlight the interdisciplinary nature of food research, as well as to foster links between the sciences.  The conference was held online, with 15 speakers from 7 different countries (US, Canada, UK, France, Netherlands, </w:t>
                        </w:r>
                        <w:proofErr w:type="gramStart"/>
                        <w:r w:rsidRPr="00874349">
                          <w:rPr>
                            <w:color w:val="833177"/>
                            <w:sz w:val="28"/>
                            <w:szCs w:val="21"/>
                            <w:lang w:val="en"/>
                          </w:rPr>
                          <w:t>Italy</w:t>
                        </w:r>
                        <w:proofErr w:type="gramEnd"/>
                        <w:r w:rsidRPr="00874349">
                          <w:rPr>
                            <w:color w:val="833177"/>
                            <w:sz w:val="28"/>
                            <w:szCs w:val="21"/>
                            <w:lang w:val="en"/>
                          </w:rPr>
                          <w:t xml:space="preserve"> and Australia) from academia and industry, and attracted the interest of 230 registered attendees from over 27 different countries.  The topics covered spanned a lot of different areas, including the Maillard reaction, food digestion, chocolate praline shell forming, microwave/convection oven cooking, and food emulsifiers, among others.  Feedback from the conference was very positive, with attendees interacting with the speakers and asking questions all throughout.  </w:t>
                        </w:r>
                      </w:p>
                      <w:p w14:paraId="508F9218" w14:textId="77777777" w:rsidR="00874349" w:rsidRPr="00874349" w:rsidRDefault="00874349" w:rsidP="00874349">
                        <w:pPr>
                          <w:ind w:left="142"/>
                          <w:jc w:val="both"/>
                          <w:rPr>
                            <w:color w:val="833177"/>
                            <w:sz w:val="28"/>
                            <w:szCs w:val="21"/>
                            <w:lang w:val="en"/>
                          </w:rPr>
                        </w:pPr>
                      </w:p>
                      <w:p w14:paraId="0F1DB0DC" w14:textId="5E14A7C6" w:rsidR="00210C70" w:rsidRPr="00210C70" w:rsidRDefault="00874349" w:rsidP="00874349">
                        <w:pPr>
                          <w:ind w:left="142"/>
                          <w:jc w:val="both"/>
                          <w:rPr>
                            <w:color w:val="833177"/>
                            <w:sz w:val="28"/>
                            <w:szCs w:val="21"/>
                            <w:lang w:val="en"/>
                          </w:rPr>
                        </w:pPr>
                        <w:r w:rsidRPr="00874349">
                          <w:rPr>
                            <w:color w:val="833177"/>
                            <w:sz w:val="28"/>
                            <w:szCs w:val="21"/>
                            <w:lang w:val="en"/>
                          </w:rPr>
                          <w:t xml:space="preserve">A special congratulations goes to Archana </w:t>
                        </w:r>
                        <w:proofErr w:type="spellStart"/>
                        <w:r w:rsidRPr="00874349">
                          <w:rPr>
                            <w:color w:val="833177"/>
                            <w:sz w:val="28"/>
                            <w:szCs w:val="21"/>
                            <w:lang w:val="en"/>
                          </w:rPr>
                          <w:t>Bista</w:t>
                        </w:r>
                        <w:proofErr w:type="spellEnd"/>
                        <w:r w:rsidRPr="00874349">
                          <w:rPr>
                            <w:color w:val="833177"/>
                            <w:sz w:val="28"/>
                            <w:szCs w:val="21"/>
                            <w:lang w:val="en"/>
                          </w:rPr>
                          <w:t xml:space="preserve"> from </w:t>
                        </w:r>
                        <w:proofErr w:type="spellStart"/>
                        <w:r w:rsidRPr="00874349">
                          <w:rPr>
                            <w:color w:val="833177"/>
                            <w:sz w:val="28"/>
                            <w:szCs w:val="21"/>
                            <w:lang w:val="en"/>
                          </w:rPr>
                          <w:t>Teagasc</w:t>
                        </w:r>
                        <w:proofErr w:type="spellEnd"/>
                        <w:r w:rsidRPr="00874349">
                          <w:rPr>
                            <w:color w:val="833177"/>
                            <w:sz w:val="28"/>
                            <w:szCs w:val="21"/>
                            <w:lang w:val="en"/>
                          </w:rPr>
                          <w:t xml:space="preserve"> in Ireland who won the best Twitter poster prize.  </w:t>
                        </w:r>
                      </w:p>
                      <w:p w14:paraId="6FDF19A5" w14:textId="59754D17" w:rsidR="00210C70" w:rsidRDefault="00210C70" w:rsidP="00210C70">
                        <w:pPr>
                          <w:rPr>
                            <w:rFonts w:ascii="Calibri" w:hAnsi="Calibri" w:cs="Calibri"/>
                          </w:rPr>
                        </w:pPr>
                        <w:r>
                          <w:rPr>
                            <w:rFonts w:ascii="Calibri" w:hAnsi="Calibri" w:cs="Calibri"/>
                            <w:noProof/>
                            <w:lang w:eastAsia="en-GB"/>
                          </w:rPr>
                          <w:t xml:space="preserve">                            </w:t>
                        </w:r>
                      </w:p>
                      <w:p w14:paraId="5CE7BBA9" w14:textId="77777777" w:rsidR="00210C70" w:rsidRPr="003A5AA5" w:rsidRDefault="00210C70" w:rsidP="00210C70">
                        <w:pPr>
                          <w:ind w:left="142"/>
                          <w:jc w:val="both"/>
                          <w:rPr>
                            <w:color w:val="833177"/>
                            <w:sz w:val="28"/>
                            <w:szCs w:val="21"/>
                            <w:lang w:val="en"/>
                          </w:rPr>
                        </w:pPr>
                      </w:p>
                    </w:txbxContent>
                  </v:textbox>
                </v:shape>
                <w10:wrap type="square" anchorx="margin" anchory="margin"/>
              </v:group>
            </w:pict>
          </mc:Fallback>
        </mc:AlternateContent>
      </w:r>
    </w:p>
    <w:p w14:paraId="6D5718B1" w14:textId="47E09471" w:rsidR="00B635B5" w:rsidRDefault="003367EF" w:rsidP="007042E1">
      <w:r>
        <w:rPr>
          <w:noProof/>
          <w:lang w:val="en-GB" w:eastAsia="en-GB"/>
        </w:rPr>
        <mc:AlternateContent>
          <mc:Choice Requires="wpg">
            <w:drawing>
              <wp:anchor distT="45720" distB="45720" distL="182880" distR="182880" simplePos="0" relativeHeight="251741184" behindDoc="0" locked="0" layoutInCell="1" allowOverlap="1" wp14:anchorId="0DAB8746" wp14:editId="57C2A34D">
                <wp:simplePos x="0" y="0"/>
                <wp:positionH relativeFrom="margin">
                  <wp:align>center</wp:align>
                </wp:positionH>
                <wp:positionV relativeFrom="margin">
                  <wp:align>center</wp:align>
                </wp:positionV>
                <wp:extent cx="7137400" cy="9182100"/>
                <wp:effectExtent l="0" t="0" r="25400" b="19050"/>
                <wp:wrapSquare wrapText="bothSides"/>
                <wp:docPr id="1" name="Group 1"/>
                <wp:cNvGraphicFramePr/>
                <a:graphic xmlns:a="http://schemas.openxmlformats.org/drawingml/2006/main">
                  <a:graphicData uri="http://schemas.microsoft.com/office/word/2010/wordprocessingGroup">
                    <wpg:wgp>
                      <wpg:cNvGrpSpPr/>
                      <wpg:grpSpPr>
                        <a:xfrm rot="10800000" flipV="1">
                          <a:off x="0" y="0"/>
                          <a:ext cx="7137400" cy="9182100"/>
                          <a:chOff x="0" y="0"/>
                          <a:chExt cx="3567448" cy="1681145"/>
                        </a:xfrm>
                      </wpg:grpSpPr>
                      <wps:wsp>
                        <wps:cNvPr id="5" name="Rectangle 6"/>
                        <wps:cNvSpPr/>
                        <wps:spPr>
                          <a:xfrm>
                            <a:off x="0" y="0"/>
                            <a:ext cx="3567448" cy="270605"/>
                          </a:xfrm>
                          <a:prstGeom prst="rect">
                            <a:avLst/>
                          </a:prstGeom>
                          <a:solidFill>
                            <a:srgbClr val="C964CF"/>
                          </a:solidFill>
                          <a:ln w="12700">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2B542" w14:textId="77777777" w:rsidR="003367EF" w:rsidRPr="00E0056A" w:rsidRDefault="003367EF" w:rsidP="003367EF">
                              <w:pPr>
                                <w:jc w:val="center"/>
                                <w:rPr>
                                  <w:rFonts w:eastAsiaTheme="majorEastAsia"/>
                                  <w:b/>
                                  <w:color w:val="833177"/>
                                  <w:sz w:val="56"/>
                                  <w:szCs w:val="28"/>
                                </w:rPr>
                              </w:pPr>
                              <w:r>
                                <w:rPr>
                                  <w:rFonts w:eastAsiaTheme="majorEastAsia"/>
                                  <w:b/>
                                  <w:color w:val="833177"/>
                                  <w:sz w:val="56"/>
                                  <w:szCs w:val="28"/>
                                </w:rPr>
                                <w:t>Meetings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252695"/>
                            <a:ext cx="3567448" cy="1428450"/>
                          </a:xfrm>
                          <a:prstGeom prst="rect">
                            <a:avLst/>
                          </a:prstGeom>
                          <a:solidFill>
                            <a:schemeClr val="bg1"/>
                          </a:solidFill>
                          <a:ln w="1270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3A107CDE" w14:textId="77777777" w:rsidR="003367EF" w:rsidRDefault="003367EF" w:rsidP="003367EF">
                              <w:pPr>
                                <w:ind w:left="142"/>
                                <w:jc w:val="center"/>
                                <w:rPr>
                                  <w:b/>
                                  <w:bCs/>
                                  <w:color w:val="833177"/>
                                  <w:sz w:val="28"/>
                                  <w:szCs w:val="21"/>
                                  <w:lang w:val="en"/>
                                </w:rPr>
                              </w:pPr>
                            </w:p>
                            <w:p w14:paraId="25932CF6" w14:textId="77777777" w:rsidR="003367EF" w:rsidRDefault="003367EF" w:rsidP="003367EF">
                              <w:pPr>
                                <w:ind w:left="142"/>
                                <w:jc w:val="center"/>
                                <w:rPr>
                                  <w:b/>
                                  <w:bCs/>
                                  <w:color w:val="833177"/>
                                  <w:sz w:val="28"/>
                                  <w:szCs w:val="21"/>
                                  <w:lang w:val="en"/>
                                </w:rPr>
                              </w:pPr>
                            </w:p>
                            <w:p w14:paraId="1A30AAD1" w14:textId="7DC46002" w:rsidR="003367EF" w:rsidRDefault="003367EF" w:rsidP="003367EF">
                              <w:pPr>
                                <w:ind w:left="142"/>
                                <w:jc w:val="center"/>
                                <w:rPr>
                                  <w:b/>
                                  <w:bCs/>
                                  <w:color w:val="833177"/>
                                  <w:sz w:val="28"/>
                                  <w:szCs w:val="21"/>
                                  <w:lang w:val="en"/>
                                </w:rPr>
                              </w:pPr>
                              <w:proofErr w:type="spellStart"/>
                              <w:proofErr w:type="gramStart"/>
                              <w:r>
                                <w:rPr>
                                  <w:b/>
                                  <w:bCs/>
                                  <w:color w:val="833177"/>
                                  <w:sz w:val="28"/>
                                  <w:szCs w:val="21"/>
                                  <w:lang w:val="en"/>
                                </w:rPr>
                                <w:t>Nursten</w:t>
                              </w:r>
                              <w:proofErr w:type="spellEnd"/>
                              <w:r>
                                <w:rPr>
                                  <w:b/>
                                  <w:bCs/>
                                  <w:color w:val="833177"/>
                                  <w:sz w:val="28"/>
                                  <w:szCs w:val="21"/>
                                  <w:lang w:val="en"/>
                                </w:rPr>
                                <w:t xml:space="preserve"> </w:t>
                              </w:r>
                              <w:r w:rsidR="00227F8B">
                                <w:rPr>
                                  <w:b/>
                                  <w:bCs/>
                                  <w:color w:val="833177"/>
                                  <w:sz w:val="28"/>
                                  <w:szCs w:val="21"/>
                                  <w:lang w:val="en"/>
                                </w:rPr>
                                <w:t xml:space="preserve"> </w:t>
                              </w:r>
                              <w:proofErr w:type="spellStart"/>
                              <w:r w:rsidR="00227F8B">
                                <w:rPr>
                                  <w:b/>
                                  <w:bCs/>
                                  <w:color w:val="833177"/>
                                  <w:sz w:val="28"/>
                                  <w:szCs w:val="21"/>
                                  <w:lang w:val="en"/>
                                </w:rPr>
                                <w:t>Flavour</w:t>
                              </w:r>
                              <w:proofErr w:type="spellEnd"/>
                              <w:proofErr w:type="gramEnd"/>
                              <w:r w:rsidR="00227F8B">
                                <w:rPr>
                                  <w:b/>
                                  <w:bCs/>
                                  <w:color w:val="833177"/>
                                  <w:sz w:val="28"/>
                                  <w:szCs w:val="21"/>
                                  <w:lang w:val="en"/>
                                </w:rPr>
                                <w:t xml:space="preserve"> Symposium</w:t>
                              </w:r>
                            </w:p>
                            <w:p w14:paraId="5815D869" w14:textId="77777777" w:rsidR="003367EF" w:rsidRPr="004E331B" w:rsidRDefault="003367EF" w:rsidP="003367EF">
                              <w:pPr>
                                <w:ind w:left="142"/>
                                <w:jc w:val="center"/>
                                <w:rPr>
                                  <w:b/>
                                  <w:bCs/>
                                  <w:color w:val="833177"/>
                                  <w:sz w:val="28"/>
                                  <w:szCs w:val="21"/>
                                  <w:lang w:val="en"/>
                                </w:rPr>
                              </w:pPr>
                            </w:p>
                            <w:p w14:paraId="405D738B" w14:textId="27CB19FF" w:rsidR="009233B8" w:rsidRDefault="009233B8" w:rsidP="003367EF">
                              <w:pPr>
                                <w:rPr>
                                  <w:color w:val="833177"/>
                                  <w:sz w:val="28"/>
                                  <w:szCs w:val="21"/>
                                  <w:lang w:val="en"/>
                                </w:rPr>
                              </w:pPr>
                              <w:r w:rsidRPr="009233B8">
                                <w:rPr>
                                  <w:color w:val="833177"/>
                                  <w:sz w:val="28"/>
                                  <w:szCs w:val="21"/>
                                  <w:lang w:val="en"/>
                                </w:rPr>
                                <w:t xml:space="preserve">The </w:t>
                              </w:r>
                              <w:proofErr w:type="spellStart"/>
                              <w:r w:rsidRPr="009233B8">
                                <w:rPr>
                                  <w:color w:val="833177"/>
                                  <w:sz w:val="28"/>
                                  <w:szCs w:val="21"/>
                                  <w:lang w:val="en"/>
                                </w:rPr>
                                <w:t>Nursten</w:t>
                              </w:r>
                              <w:proofErr w:type="spellEnd"/>
                              <w:r w:rsidRPr="009233B8">
                                <w:rPr>
                                  <w:color w:val="833177"/>
                                  <w:sz w:val="28"/>
                                  <w:szCs w:val="21"/>
                                  <w:lang w:val="en"/>
                                </w:rPr>
                                <w:t xml:space="preserve"> </w:t>
                              </w:r>
                              <w:proofErr w:type="spellStart"/>
                              <w:r w:rsidRPr="009233B8">
                                <w:rPr>
                                  <w:color w:val="833177"/>
                                  <w:sz w:val="28"/>
                                  <w:szCs w:val="21"/>
                                  <w:lang w:val="en"/>
                                </w:rPr>
                                <w:t>Flavour</w:t>
                              </w:r>
                              <w:proofErr w:type="spellEnd"/>
                              <w:r w:rsidRPr="009233B8">
                                <w:rPr>
                                  <w:color w:val="833177"/>
                                  <w:sz w:val="28"/>
                                  <w:szCs w:val="21"/>
                                  <w:lang w:val="en"/>
                                </w:rPr>
                                <w:t xml:space="preserve"> Symposium (named after the late Professor Harry </w:t>
                              </w:r>
                              <w:proofErr w:type="spellStart"/>
                              <w:r w:rsidRPr="009233B8">
                                <w:rPr>
                                  <w:color w:val="833177"/>
                                  <w:sz w:val="28"/>
                                  <w:szCs w:val="21"/>
                                  <w:lang w:val="en"/>
                                </w:rPr>
                                <w:t>Nursten</w:t>
                              </w:r>
                              <w:proofErr w:type="spellEnd"/>
                              <w:r w:rsidRPr="009233B8">
                                <w:rPr>
                                  <w:color w:val="833177"/>
                                  <w:sz w:val="28"/>
                                  <w:szCs w:val="21"/>
                                  <w:lang w:val="en"/>
                                </w:rPr>
                                <w:t xml:space="preserve">) is an annual event specifically dedicated to postgraduate students in the area of food and </w:t>
                              </w:r>
                              <w:proofErr w:type="spellStart"/>
                              <w:r w:rsidRPr="009233B8">
                                <w:rPr>
                                  <w:color w:val="833177"/>
                                  <w:sz w:val="28"/>
                                  <w:szCs w:val="21"/>
                                  <w:lang w:val="en"/>
                                </w:rPr>
                                <w:t>flavour</w:t>
                              </w:r>
                              <w:proofErr w:type="spellEnd"/>
                              <w:r w:rsidRPr="009233B8">
                                <w:rPr>
                                  <w:color w:val="833177"/>
                                  <w:sz w:val="28"/>
                                  <w:szCs w:val="21"/>
                                  <w:lang w:val="en"/>
                                </w:rPr>
                                <w:t xml:space="preserve"> science in the UK in order give them early experience in presenting scientific findings to an academic audience. </w:t>
                              </w:r>
                            </w:p>
                            <w:p w14:paraId="35B116B7" w14:textId="40538FF3" w:rsidR="00713432" w:rsidRDefault="00713432" w:rsidP="003367EF">
                              <w:pPr>
                                <w:rPr>
                                  <w:color w:val="833177"/>
                                  <w:sz w:val="28"/>
                                  <w:szCs w:val="21"/>
                                  <w:lang w:val="en"/>
                                </w:rPr>
                              </w:pPr>
                              <w:r>
                                <w:rPr>
                                  <w:color w:val="833177"/>
                                  <w:sz w:val="28"/>
                                  <w:szCs w:val="21"/>
                                  <w:lang w:val="en"/>
                                </w:rPr>
                                <w:t>Svenja Schmi</w:t>
                              </w:r>
                              <w:r w:rsidR="00841EB1">
                                <w:rPr>
                                  <w:color w:val="833177"/>
                                  <w:sz w:val="28"/>
                                  <w:szCs w:val="21"/>
                                  <w:lang w:val="en"/>
                                </w:rPr>
                                <w:t>d</w:t>
                              </w:r>
                              <w:r>
                                <w:rPr>
                                  <w:color w:val="833177"/>
                                  <w:sz w:val="28"/>
                                  <w:szCs w:val="21"/>
                                  <w:lang w:val="en"/>
                                </w:rPr>
                                <w:t>t</w:t>
                              </w:r>
                              <w:r w:rsidR="00841EB1">
                                <w:rPr>
                                  <w:color w:val="833177"/>
                                  <w:sz w:val="28"/>
                                  <w:szCs w:val="21"/>
                                  <w:lang w:val="en"/>
                                </w:rPr>
                                <w:t xml:space="preserve">, winner of the </w:t>
                              </w:r>
                              <w:r w:rsidR="00383F1B">
                                <w:rPr>
                                  <w:color w:val="833177"/>
                                  <w:sz w:val="28"/>
                                  <w:szCs w:val="21"/>
                                  <w:lang w:val="en"/>
                                </w:rPr>
                                <w:t>RSC Food Group Prize writes:</w:t>
                              </w:r>
                            </w:p>
                            <w:p w14:paraId="426C8F34" w14:textId="77777777" w:rsidR="00713432" w:rsidRDefault="00713432" w:rsidP="003367EF">
                              <w:pPr>
                                <w:rPr>
                                  <w:color w:val="833177"/>
                                  <w:sz w:val="28"/>
                                  <w:szCs w:val="21"/>
                                  <w:lang w:val="en"/>
                                </w:rPr>
                              </w:pPr>
                            </w:p>
                            <w:p w14:paraId="7655838C" w14:textId="7A58DDC8" w:rsidR="003367EF" w:rsidRDefault="009233B8" w:rsidP="003367EF">
                              <w:pPr>
                                <w:rPr>
                                  <w:rFonts w:ascii="Calibri" w:hAnsi="Calibri" w:cs="Calibri"/>
                                </w:rPr>
                              </w:pPr>
                              <w:r w:rsidRPr="009233B8">
                                <w:rPr>
                                  <w:color w:val="833177"/>
                                  <w:sz w:val="28"/>
                                  <w:szCs w:val="21"/>
                                  <w:lang w:val="en"/>
                                </w:rPr>
                                <w:t xml:space="preserve">At this year’s symposium, hosted by the University of Nottingham, around 30 MSc and PhD students participated, </w:t>
                              </w:r>
                              <w:r w:rsidR="006C5622" w:rsidRPr="009233B8">
                                <w:rPr>
                                  <w:color w:val="833177"/>
                                  <w:sz w:val="28"/>
                                  <w:szCs w:val="21"/>
                                  <w:lang w:val="en"/>
                                </w:rPr>
                                <w:t>presented,</w:t>
                              </w:r>
                              <w:r w:rsidRPr="009233B8">
                                <w:rPr>
                                  <w:color w:val="833177"/>
                                  <w:sz w:val="28"/>
                                  <w:szCs w:val="21"/>
                                  <w:lang w:val="en"/>
                                </w:rPr>
                                <w:t xml:space="preserve"> and discussed pressing issues such as salt reduction, sustainable </w:t>
                              </w:r>
                              <w:proofErr w:type="gramStart"/>
                              <w:r w:rsidRPr="009233B8">
                                <w:rPr>
                                  <w:color w:val="833177"/>
                                  <w:sz w:val="28"/>
                                  <w:szCs w:val="21"/>
                                  <w:lang w:val="en"/>
                                </w:rPr>
                                <w:t>diets</w:t>
                              </w:r>
                              <w:proofErr w:type="gramEnd"/>
                              <w:r w:rsidRPr="009233B8">
                                <w:rPr>
                                  <w:color w:val="833177"/>
                                  <w:sz w:val="28"/>
                                  <w:szCs w:val="21"/>
                                  <w:lang w:val="en"/>
                                </w:rPr>
                                <w:t xml:space="preserve"> and new technologies in food production. </w:t>
                              </w:r>
                              <w:proofErr w:type="gramStart"/>
                              <w:r w:rsidRPr="009233B8">
                                <w:rPr>
                                  <w:color w:val="833177"/>
                                  <w:sz w:val="28"/>
                                  <w:szCs w:val="21"/>
                                  <w:lang w:val="en"/>
                                </w:rPr>
                                <w:t>I myself</w:t>
                              </w:r>
                              <w:proofErr w:type="gramEnd"/>
                              <w:r w:rsidRPr="009233B8">
                                <w:rPr>
                                  <w:color w:val="833177"/>
                                  <w:sz w:val="28"/>
                                  <w:szCs w:val="21"/>
                                  <w:lang w:val="en"/>
                                </w:rPr>
                                <w:t xml:space="preserve"> shared the insights and experimental results I gained during the first year of my PhD project, which aims to develop a microfluidic device that offers </w:t>
                              </w:r>
                              <w:proofErr w:type="spellStart"/>
                              <w:r w:rsidRPr="009233B8">
                                <w:rPr>
                                  <w:color w:val="833177"/>
                                  <w:sz w:val="28"/>
                                  <w:szCs w:val="21"/>
                                  <w:lang w:val="en"/>
                                </w:rPr>
                                <w:t>personalised</w:t>
                              </w:r>
                              <w:proofErr w:type="spellEnd"/>
                              <w:r w:rsidRPr="009233B8">
                                <w:rPr>
                                  <w:color w:val="833177"/>
                                  <w:sz w:val="28"/>
                                  <w:szCs w:val="21"/>
                                  <w:lang w:val="en"/>
                                </w:rPr>
                                <w:t xml:space="preserve"> beverage options for space exploration. Ideally, the beverages’ taste and nutrient content will be adjusted to individual taste and needs, with the possibility to include hydrophobic (micro)nutrients and </w:t>
                              </w:r>
                              <w:proofErr w:type="spellStart"/>
                              <w:r w:rsidRPr="009233B8">
                                <w:rPr>
                                  <w:color w:val="833177"/>
                                  <w:sz w:val="28"/>
                                  <w:szCs w:val="21"/>
                                  <w:lang w:val="en"/>
                                </w:rPr>
                                <w:t>flavour</w:t>
                              </w:r>
                              <w:proofErr w:type="spellEnd"/>
                              <w:r w:rsidRPr="009233B8">
                                <w:rPr>
                                  <w:color w:val="833177"/>
                                  <w:sz w:val="28"/>
                                  <w:szCs w:val="21"/>
                                  <w:lang w:val="en"/>
                                </w:rPr>
                                <w:t xml:space="preserve"> components by basing the formulation on beverage nano-emulsions. Also, for me, the symposium was one of the first opportunities to present at a conference-like setting and therefore I feel very </w:t>
                              </w:r>
                              <w:proofErr w:type="spellStart"/>
                              <w:r w:rsidRPr="009233B8">
                                <w:rPr>
                                  <w:color w:val="833177"/>
                                  <w:sz w:val="28"/>
                                  <w:szCs w:val="21"/>
                                  <w:lang w:val="en"/>
                                </w:rPr>
                                <w:t>honoured</w:t>
                              </w:r>
                              <w:proofErr w:type="spellEnd"/>
                              <w:r w:rsidRPr="009233B8">
                                <w:rPr>
                                  <w:color w:val="833177"/>
                                  <w:sz w:val="28"/>
                                  <w:szCs w:val="21"/>
                                  <w:lang w:val="en"/>
                                </w:rPr>
                                <w:t xml:space="preserve"> that my research and presentation skills were </w:t>
                              </w:r>
                              <w:proofErr w:type="spellStart"/>
                              <w:r w:rsidRPr="009233B8">
                                <w:rPr>
                                  <w:color w:val="833177"/>
                                  <w:sz w:val="28"/>
                                  <w:szCs w:val="21"/>
                                  <w:lang w:val="en"/>
                                </w:rPr>
                                <w:t>recognised</w:t>
                              </w:r>
                              <w:proofErr w:type="spellEnd"/>
                              <w:r w:rsidRPr="009233B8">
                                <w:rPr>
                                  <w:color w:val="833177"/>
                                  <w:sz w:val="28"/>
                                  <w:szCs w:val="21"/>
                                  <w:lang w:val="en"/>
                                </w:rPr>
                                <w:t xml:space="preserve"> with the RSC award for the best presentation in </w:t>
                              </w:r>
                              <w:proofErr w:type="spellStart"/>
                              <w:r w:rsidRPr="009233B8">
                                <w:rPr>
                                  <w:color w:val="833177"/>
                                  <w:sz w:val="28"/>
                                  <w:szCs w:val="21"/>
                                  <w:lang w:val="en"/>
                                </w:rPr>
                                <w:t>flavour</w:t>
                              </w:r>
                              <w:proofErr w:type="spellEnd"/>
                              <w:r w:rsidRPr="009233B8">
                                <w:rPr>
                                  <w:color w:val="833177"/>
                                  <w:sz w:val="28"/>
                                  <w:szCs w:val="21"/>
                                  <w:lang w:val="en"/>
                                </w:rPr>
                                <w:t xml:space="preserve"> chemistry. I am very excited to participate at the </w:t>
                              </w:r>
                              <w:proofErr w:type="spellStart"/>
                              <w:r w:rsidRPr="009233B8">
                                <w:rPr>
                                  <w:color w:val="833177"/>
                                  <w:sz w:val="28"/>
                                  <w:szCs w:val="21"/>
                                  <w:lang w:val="en"/>
                                </w:rPr>
                                <w:t>Nursten</w:t>
                              </w:r>
                              <w:proofErr w:type="spellEnd"/>
                              <w:r w:rsidRPr="009233B8">
                                <w:rPr>
                                  <w:color w:val="833177"/>
                                  <w:sz w:val="28"/>
                                  <w:szCs w:val="21"/>
                                  <w:lang w:val="en"/>
                                </w:rPr>
                                <w:t xml:space="preserve"> Symposium in the years to come to build a network among like-minded PhD students and to see the progress of the participant’s research projects! </w:t>
                              </w:r>
                              <w:r w:rsidR="003367EF">
                                <w:rPr>
                                  <w:rFonts w:ascii="Calibri" w:hAnsi="Calibri" w:cs="Calibri"/>
                                  <w:noProof/>
                                  <w:lang w:eastAsia="en-GB"/>
                                </w:rPr>
                                <w:t xml:space="preserve">                            </w:t>
                              </w:r>
                            </w:p>
                            <w:p w14:paraId="49A4871F" w14:textId="77777777" w:rsidR="003367EF" w:rsidRPr="003A5AA5" w:rsidRDefault="003367EF" w:rsidP="003367EF">
                              <w:pPr>
                                <w:ind w:left="142"/>
                                <w:jc w:val="both"/>
                                <w:rPr>
                                  <w:color w:val="833177"/>
                                  <w:sz w:val="28"/>
                                  <w:szCs w:val="21"/>
                                  <w:lang w:val="en"/>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B8746" id="Group 1" o:spid="_x0000_s1052" style="position:absolute;margin-left:0;margin-top:0;width:562pt;height:723pt;rotation:180;flip:y;z-index:251741184;mso-wrap-distance-left:14.4pt;mso-wrap-distance-top:3.6pt;mso-wrap-distance-right:14.4pt;mso-wrap-distance-bottom:3.6pt;mso-position-horizontal:center;mso-position-horizontal-relative:margin;mso-position-vertical:center;mso-position-vertical-relative:margin;mso-width-relative:margin;mso-height-relative:margin" coordsize="35674,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">
                <v:rect id="Rectangle 6" o:spid="_x0000_s105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" fillcolor="#c964cf" strokecolor="#4f758b" strokeweight="1pt">
                  <v:textbox>
                    <w:txbxContent>
                      <w:p w14:paraId="61A2B542" w14:textId="77777777" w:rsidR="003367EF" w:rsidRPr="00E0056A" w:rsidRDefault="003367EF" w:rsidP="003367EF">
                        <w:pPr>
                          <w:jc w:val="center"/>
                          <w:rPr>
                            <w:rFonts w:eastAsiaTheme="majorEastAsia"/>
                            <w:b/>
                            <w:color w:val="833177"/>
                            <w:sz w:val="56"/>
                            <w:szCs w:val="28"/>
                          </w:rPr>
                        </w:pPr>
                        <w:r>
                          <w:rPr>
                            <w:rFonts w:eastAsiaTheme="majorEastAsia"/>
                            <w:b/>
                            <w:color w:val="833177"/>
                            <w:sz w:val="56"/>
                            <w:szCs w:val="28"/>
                          </w:rPr>
                          <w:t>Meetings and Events</w:t>
                        </w:r>
                      </w:p>
                    </w:txbxContent>
                  </v:textbox>
                </v:rect>
                <v:shape id="Text Box 6" o:spid="_x0000_s1054"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" fillcolor="white [3212]" strokecolor="#4f758b" strokeweight="1pt">
                  <v:textbox inset=",7.2pt,,0">
                    <w:txbxContent>
                      <w:p w14:paraId="3A107CDE" w14:textId="77777777" w:rsidR="003367EF" w:rsidRDefault="003367EF" w:rsidP="003367EF">
                        <w:pPr>
                          <w:ind w:left="142"/>
                          <w:jc w:val="center"/>
                          <w:rPr>
                            <w:b/>
                            <w:bCs/>
                            <w:color w:val="833177"/>
                            <w:sz w:val="28"/>
                            <w:szCs w:val="21"/>
                            <w:lang w:val="en"/>
                          </w:rPr>
                        </w:pPr>
                      </w:p>
                      <w:p w14:paraId="25932CF6" w14:textId="77777777" w:rsidR="003367EF" w:rsidRDefault="003367EF" w:rsidP="003367EF">
                        <w:pPr>
                          <w:ind w:left="142"/>
                          <w:jc w:val="center"/>
                          <w:rPr>
                            <w:b/>
                            <w:bCs/>
                            <w:color w:val="833177"/>
                            <w:sz w:val="28"/>
                            <w:szCs w:val="21"/>
                            <w:lang w:val="en"/>
                          </w:rPr>
                        </w:pPr>
                      </w:p>
                      <w:p w14:paraId="1A30AAD1" w14:textId="7DC46002" w:rsidR="003367EF" w:rsidRDefault="003367EF" w:rsidP="003367EF">
                        <w:pPr>
                          <w:ind w:left="142"/>
                          <w:jc w:val="center"/>
                          <w:rPr>
                            <w:b/>
                            <w:bCs/>
                            <w:color w:val="833177"/>
                            <w:sz w:val="28"/>
                            <w:szCs w:val="21"/>
                            <w:lang w:val="en"/>
                          </w:rPr>
                        </w:pPr>
                        <w:proofErr w:type="spellStart"/>
                        <w:proofErr w:type="gramStart"/>
                        <w:r>
                          <w:rPr>
                            <w:b/>
                            <w:bCs/>
                            <w:color w:val="833177"/>
                            <w:sz w:val="28"/>
                            <w:szCs w:val="21"/>
                            <w:lang w:val="en"/>
                          </w:rPr>
                          <w:t>Nursten</w:t>
                        </w:r>
                        <w:proofErr w:type="spellEnd"/>
                        <w:r>
                          <w:rPr>
                            <w:b/>
                            <w:bCs/>
                            <w:color w:val="833177"/>
                            <w:sz w:val="28"/>
                            <w:szCs w:val="21"/>
                            <w:lang w:val="en"/>
                          </w:rPr>
                          <w:t xml:space="preserve"> </w:t>
                        </w:r>
                        <w:r w:rsidR="00227F8B">
                          <w:rPr>
                            <w:b/>
                            <w:bCs/>
                            <w:color w:val="833177"/>
                            <w:sz w:val="28"/>
                            <w:szCs w:val="21"/>
                            <w:lang w:val="en"/>
                          </w:rPr>
                          <w:t xml:space="preserve"> </w:t>
                        </w:r>
                        <w:proofErr w:type="spellStart"/>
                        <w:r w:rsidR="00227F8B">
                          <w:rPr>
                            <w:b/>
                            <w:bCs/>
                            <w:color w:val="833177"/>
                            <w:sz w:val="28"/>
                            <w:szCs w:val="21"/>
                            <w:lang w:val="en"/>
                          </w:rPr>
                          <w:t>Flavour</w:t>
                        </w:r>
                        <w:proofErr w:type="spellEnd"/>
                        <w:proofErr w:type="gramEnd"/>
                        <w:r w:rsidR="00227F8B">
                          <w:rPr>
                            <w:b/>
                            <w:bCs/>
                            <w:color w:val="833177"/>
                            <w:sz w:val="28"/>
                            <w:szCs w:val="21"/>
                            <w:lang w:val="en"/>
                          </w:rPr>
                          <w:t xml:space="preserve"> Symposium</w:t>
                        </w:r>
                      </w:p>
                      <w:p w14:paraId="5815D869" w14:textId="77777777" w:rsidR="003367EF" w:rsidRPr="004E331B" w:rsidRDefault="003367EF" w:rsidP="003367EF">
                        <w:pPr>
                          <w:ind w:left="142"/>
                          <w:jc w:val="center"/>
                          <w:rPr>
                            <w:b/>
                            <w:bCs/>
                            <w:color w:val="833177"/>
                            <w:sz w:val="28"/>
                            <w:szCs w:val="21"/>
                            <w:lang w:val="en"/>
                          </w:rPr>
                        </w:pPr>
                      </w:p>
                      <w:p w14:paraId="405D738B" w14:textId="27CB19FF" w:rsidR="009233B8" w:rsidRDefault="009233B8" w:rsidP="003367EF">
                        <w:pPr>
                          <w:rPr>
                            <w:color w:val="833177"/>
                            <w:sz w:val="28"/>
                            <w:szCs w:val="21"/>
                            <w:lang w:val="en"/>
                          </w:rPr>
                        </w:pPr>
                        <w:r w:rsidRPr="009233B8">
                          <w:rPr>
                            <w:color w:val="833177"/>
                            <w:sz w:val="28"/>
                            <w:szCs w:val="21"/>
                            <w:lang w:val="en"/>
                          </w:rPr>
                          <w:t xml:space="preserve">The </w:t>
                        </w:r>
                        <w:proofErr w:type="spellStart"/>
                        <w:r w:rsidRPr="009233B8">
                          <w:rPr>
                            <w:color w:val="833177"/>
                            <w:sz w:val="28"/>
                            <w:szCs w:val="21"/>
                            <w:lang w:val="en"/>
                          </w:rPr>
                          <w:t>Nursten</w:t>
                        </w:r>
                        <w:proofErr w:type="spellEnd"/>
                        <w:r w:rsidRPr="009233B8">
                          <w:rPr>
                            <w:color w:val="833177"/>
                            <w:sz w:val="28"/>
                            <w:szCs w:val="21"/>
                            <w:lang w:val="en"/>
                          </w:rPr>
                          <w:t xml:space="preserve"> </w:t>
                        </w:r>
                        <w:proofErr w:type="spellStart"/>
                        <w:r w:rsidRPr="009233B8">
                          <w:rPr>
                            <w:color w:val="833177"/>
                            <w:sz w:val="28"/>
                            <w:szCs w:val="21"/>
                            <w:lang w:val="en"/>
                          </w:rPr>
                          <w:t>Flavour</w:t>
                        </w:r>
                        <w:proofErr w:type="spellEnd"/>
                        <w:r w:rsidRPr="009233B8">
                          <w:rPr>
                            <w:color w:val="833177"/>
                            <w:sz w:val="28"/>
                            <w:szCs w:val="21"/>
                            <w:lang w:val="en"/>
                          </w:rPr>
                          <w:t xml:space="preserve"> Symposium (named after the late Professor Harry </w:t>
                        </w:r>
                        <w:proofErr w:type="spellStart"/>
                        <w:r w:rsidRPr="009233B8">
                          <w:rPr>
                            <w:color w:val="833177"/>
                            <w:sz w:val="28"/>
                            <w:szCs w:val="21"/>
                            <w:lang w:val="en"/>
                          </w:rPr>
                          <w:t>Nursten</w:t>
                        </w:r>
                        <w:proofErr w:type="spellEnd"/>
                        <w:r w:rsidRPr="009233B8">
                          <w:rPr>
                            <w:color w:val="833177"/>
                            <w:sz w:val="28"/>
                            <w:szCs w:val="21"/>
                            <w:lang w:val="en"/>
                          </w:rPr>
                          <w:t xml:space="preserve">) is an annual event specifically dedicated to postgraduate students in the area of food and </w:t>
                        </w:r>
                        <w:proofErr w:type="spellStart"/>
                        <w:r w:rsidRPr="009233B8">
                          <w:rPr>
                            <w:color w:val="833177"/>
                            <w:sz w:val="28"/>
                            <w:szCs w:val="21"/>
                            <w:lang w:val="en"/>
                          </w:rPr>
                          <w:t>flavour</w:t>
                        </w:r>
                        <w:proofErr w:type="spellEnd"/>
                        <w:r w:rsidRPr="009233B8">
                          <w:rPr>
                            <w:color w:val="833177"/>
                            <w:sz w:val="28"/>
                            <w:szCs w:val="21"/>
                            <w:lang w:val="en"/>
                          </w:rPr>
                          <w:t xml:space="preserve"> science in the UK in order give them early experience in presenting scientific findings to an academic audience. </w:t>
                        </w:r>
                      </w:p>
                      <w:p w14:paraId="35B116B7" w14:textId="40538FF3" w:rsidR="00713432" w:rsidRDefault="00713432" w:rsidP="003367EF">
                        <w:pPr>
                          <w:rPr>
                            <w:color w:val="833177"/>
                            <w:sz w:val="28"/>
                            <w:szCs w:val="21"/>
                            <w:lang w:val="en"/>
                          </w:rPr>
                        </w:pPr>
                        <w:r>
                          <w:rPr>
                            <w:color w:val="833177"/>
                            <w:sz w:val="28"/>
                            <w:szCs w:val="21"/>
                            <w:lang w:val="en"/>
                          </w:rPr>
                          <w:t>Svenja Schmi</w:t>
                        </w:r>
                        <w:r w:rsidR="00841EB1">
                          <w:rPr>
                            <w:color w:val="833177"/>
                            <w:sz w:val="28"/>
                            <w:szCs w:val="21"/>
                            <w:lang w:val="en"/>
                          </w:rPr>
                          <w:t>d</w:t>
                        </w:r>
                        <w:r>
                          <w:rPr>
                            <w:color w:val="833177"/>
                            <w:sz w:val="28"/>
                            <w:szCs w:val="21"/>
                            <w:lang w:val="en"/>
                          </w:rPr>
                          <w:t>t</w:t>
                        </w:r>
                        <w:r w:rsidR="00841EB1">
                          <w:rPr>
                            <w:color w:val="833177"/>
                            <w:sz w:val="28"/>
                            <w:szCs w:val="21"/>
                            <w:lang w:val="en"/>
                          </w:rPr>
                          <w:t xml:space="preserve">, winner of the </w:t>
                        </w:r>
                        <w:r w:rsidR="00383F1B">
                          <w:rPr>
                            <w:color w:val="833177"/>
                            <w:sz w:val="28"/>
                            <w:szCs w:val="21"/>
                            <w:lang w:val="en"/>
                          </w:rPr>
                          <w:t>RSC Food Group Prize writes:</w:t>
                        </w:r>
                      </w:p>
                      <w:p w14:paraId="426C8F34" w14:textId="77777777" w:rsidR="00713432" w:rsidRDefault="00713432" w:rsidP="003367EF">
                        <w:pPr>
                          <w:rPr>
                            <w:color w:val="833177"/>
                            <w:sz w:val="28"/>
                            <w:szCs w:val="21"/>
                            <w:lang w:val="en"/>
                          </w:rPr>
                        </w:pPr>
                      </w:p>
                      <w:p w14:paraId="7655838C" w14:textId="7A58DDC8" w:rsidR="003367EF" w:rsidRDefault="009233B8" w:rsidP="003367EF">
                        <w:pPr>
                          <w:rPr>
                            <w:rFonts w:ascii="Calibri" w:hAnsi="Calibri" w:cs="Calibri"/>
                          </w:rPr>
                        </w:pPr>
                        <w:r w:rsidRPr="009233B8">
                          <w:rPr>
                            <w:color w:val="833177"/>
                            <w:sz w:val="28"/>
                            <w:szCs w:val="21"/>
                            <w:lang w:val="en"/>
                          </w:rPr>
                          <w:t xml:space="preserve">At this year’s symposium, hosted by the University of Nottingham, around 30 MSc and PhD students participated, </w:t>
                        </w:r>
                        <w:r w:rsidR="006C5622" w:rsidRPr="009233B8">
                          <w:rPr>
                            <w:color w:val="833177"/>
                            <w:sz w:val="28"/>
                            <w:szCs w:val="21"/>
                            <w:lang w:val="en"/>
                          </w:rPr>
                          <w:t>presented,</w:t>
                        </w:r>
                        <w:r w:rsidRPr="009233B8">
                          <w:rPr>
                            <w:color w:val="833177"/>
                            <w:sz w:val="28"/>
                            <w:szCs w:val="21"/>
                            <w:lang w:val="en"/>
                          </w:rPr>
                          <w:t xml:space="preserve"> and discussed pressing issues such as salt reduction, sustainable </w:t>
                        </w:r>
                        <w:proofErr w:type="gramStart"/>
                        <w:r w:rsidRPr="009233B8">
                          <w:rPr>
                            <w:color w:val="833177"/>
                            <w:sz w:val="28"/>
                            <w:szCs w:val="21"/>
                            <w:lang w:val="en"/>
                          </w:rPr>
                          <w:t>diets</w:t>
                        </w:r>
                        <w:proofErr w:type="gramEnd"/>
                        <w:r w:rsidRPr="009233B8">
                          <w:rPr>
                            <w:color w:val="833177"/>
                            <w:sz w:val="28"/>
                            <w:szCs w:val="21"/>
                            <w:lang w:val="en"/>
                          </w:rPr>
                          <w:t xml:space="preserve"> and new technologies in food production. </w:t>
                        </w:r>
                        <w:proofErr w:type="gramStart"/>
                        <w:r w:rsidRPr="009233B8">
                          <w:rPr>
                            <w:color w:val="833177"/>
                            <w:sz w:val="28"/>
                            <w:szCs w:val="21"/>
                            <w:lang w:val="en"/>
                          </w:rPr>
                          <w:t>I myself</w:t>
                        </w:r>
                        <w:proofErr w:type="gramEnd"/>
                        <w:r w:rsidRPr="009233B8">
                          <w:rPr>
                            <w:color w:val="833177"/>
                            <w:sz w:val="28"/>
                            <w:szCs w:val="21"/>
                            <w:lang w:val="en"/>
                          </w:rPr>
                          <w:t xml:space="preserve"> shared the insights and experimental results I gained during the first year of my PhD project, which aims to develop a microfluidic device that offers </w:t>
                        </w:r>
                        <w:proofErr w:type="spellStart"/>
                        <w:r w:rsidRPr="009233B8">
                          <w:rPr>
                            <w:color w:val="833177"/>
                            <w:sz w:val="28"/>
                            <w:szCs w:val="21"/>
                            <w:lang w:val="en"/>
                          </w:rPr>
                          <w:t>personalised</w:t>
                        </w:r>
                        <w:proofErr w:type="spellEnd"/>
                        <w:r w:rsidRPr="009233B8">
                          <w:rPr>
                            <w:color w:val="833177"/>
                            <w:sz w:val="28"/>
                            <w:szCs w:val="21"/>
                            <w:lang w:val="en"/>
                          </w:rPr>
                          <w:t xml:space="preserve"> beverage options for space exploration. Ideally, the beverages’ taste and nutrient content will be adjusted to individual taste and needs, with the possibility to include hydrophobic (micro)nutrients and </w:t>
                        </w:r>
                        <w:proofErr w:type="spellStart"/>
                        <w:r w:rsidRPr="009233B8">
                          <w:rPr>
                            <w:color w:val="833177"/>
                            <w:sz w:val="28"/>
                            <w:szCs w:val="21"/>
                            <w:lang w:val="en"/>
                          </w:rPr>
                          <w:t>flavour</w:t>
                        </w:r>
                        <w:proofErr w:type="spellEnd"/>
                        <w:r w:rsidRPr="009233B8">
                          <w:rPr>
                            <w:color w:val="833177"/>
                            <w:sz w:val="28"/>
                            <w:szCs w:val="21"/>
                            <w:lang w:val="en"/>
                          </w:rPr>
                          <w:t xml:space="preserve"> components by basing the formulation on beverage nano-emulsions. Also, for me, the symposium was one of the first opportunities to present at a conference-like setting and therefore I feel very </w:t>
                        </w:r>
                        <w:proofErr w:type="spellStart"/>
                        <w:r w:rsidRPr="009233B8">
                          <w:rPr>
                            <w:color w:val="833177"/>
                            <w:sz w:val="28"/>
                            <w:szCs w:val="21"/>
                            <w:lang w:val="en"/>
                          </w:rPr>
                          <w:t>honoured</w:t>
                        </w:r>
                        <w:proofErr w:type="spellEnd"/>
                        <w:r w:rsidRPr="009233B8">
                          <w:rPr>
                            <w:color w:val="833177"/>
                            <w:sz w:val="28"/>
                            <w:szCs w:val="21"/>
                            <w:lang w:val="en"/>
                          </w:rPr>
                          <w:t xml:space="preserve"> that my research and presentation skills were </w:t>
                        </w:r>
                        <w:proofErr w:type="spellStart"/>
                        <w:r w:rsidRPr="009233B8">
                          <w:rPr>
                            <w:color w:val="833177"/>
                            <w:sz w:val="28"/>
                            <w:szCs w:val="21"/>
                            <w:lang w:val="en"/>
                          </w:rPr>
                          <w:t>recognised</w:t>
                        </w:r>
                        <w:proofErr w:type="spellEnd"/>
                        <w:r w:rsidRPr="009233B8">
                          <w:rPr>
                            <w:color w:val="833177"/>
                            <w:sz w:val="28"/>
                            <w:szCs w:val="21"/>
                            <w:lang w:val="en"/>
                          </w:rPr>
                          <w:t xml:space="preserve"> with the RSC award for the best presentation in </w:t>
                        </w:r>
                        <w:proofErr w:type="spellStart"/>
                        <w:r w:rsidRPr="009233B8">
                          <w:rPr>
                            <w:color w:val="833177"/>
                            <w:sz w:val="28"/>
                            <w:szCs w:val="21"/>
                            <w:lang w:val="en"/>
                          </w:rPr>
                          <w:t>flavour</w:t>
                        </w:r>
                        <w:proofErr w:type="spellEnd"/>
                        <w:r w:rsidRPr="009233B8">
                          <w:rPr>
                            <w:color w:val="833177"/>
                            <w:sz w:val="28"/>
                            <w:szCs w:val="21"/>
                            <w:lang w:val="en"/>
                          </w:rPr>
                          <w:t xml:space="preserve"> chemistry. I am very excited to participate at the </w:t>
                        </w:r>
                        <w:proofErr w:type="spellStart"/>
                        <w:r w:rsidRPr="009233B8">
                          <w:rPr>
                            <w:color w:val="833177"/>
                            <w:sz w:val="28"/>
                            <w:szCs w:val="21"/>
                            <w:lang w:val="en"/>
                          </w:rPr>
                          <w:t>Nursten</w:t>
                        </w:r>
                        <w:proofErr w:type="spellEnd"/>
                        <w:r w:rsidRPr="009233B8">
                          <w:rPr>
                            <w:color w:val="833177"/>
                            <w:sz w:val="28"/>
                            <w:szCs w:val="21"/>
                            <w:lang w:val="en"/>
                          </w:rPr>
                          <w:t xml:space="preserve"> Symposium in the years to come to build a network among like-minded PhD students and to see the progress of the participant’s research projects! </w:t>
                        </w:r>
                        <w:r w:rsidR="003367EF">
                          <w:rPr>
                            <w:rFonts w:ascii="Calibri" w:hAnsi="Calibri" w:cs="Calibri"/>
                            <w:noProof/>
                            <w:lang w:eastAsia="en-GB"/>
                          </w:rPr>
                          <w:t xml:space="preserve">                            </w:t>
                        </w:r>
                      </w:p>
                      <w:p w14:paraId="49A4871F" w14:textId="77777777" w:rsidR="003367EF" w:rsidRPr="003A5AA5" w:rsidRDefault="003367EF" w:rsidP="003367EF">
                        <w:pPr>
                          <w:ind w:left="142"/>
                          <w:jc w:val="both"/>
                          <w:rPr>
                            <w:color w:val="833177"/>
                            <w:sz w:val="28"/>
                            <w:szCs w:val="21"/>
                            <w:lang w:val="en"/>
                          </w:rPr>
                        </w:pPr>
                      </w:p>
                    </w:txbxContent>
                  </v:textbox>
                </v:shape>
                <w10:wrap type="square" anchorx="margin" anchory="margin"/>
              </v:group>
            </w:pict>
          </mc:Fallback>
        </mc:AlternateContent>
      </w:r>
    </w:p>
    <w:p w14:paraId="15D6A285" w14:textId="7B3CEC27" w:rsidR="00251106" w:rsidRDefault="00A671EF" w:rsidP="007042E1">
      <w:r>
        <w:rPr>
          <w:noProof/>
          <w:lang w:val="en-GB" w:eastAsia="en-GB"/>
        </w:rPr>
        <mc:AlternateContent>
          <mc:Choice Requires="wpg">
            <w:drawing>
              <wp:anchor distT="45720" distB="45720" distL="182880" distR="182880" simplePos="0" relativeHeight="251728896" behindDoc="0" locked="0" layoutInCell="1" allowOverlap="1" wp14:anchorId="234CCF8C" wp14:editId="6B3C9F15">
                <wp:simplePos x="0" y="0"/>
                <wp:positionH relativeFrom="margin">
                  <wp:posOffset>-561975</wp:posOffset>
                </wp:positionH>
                <wp:positionV relativeFrom="margin">
                  <wp:align>center</wp:align>
                </wp:positionV>
                <wp:extent cx="7151370" cy="9321165"/>
                <wp:effectExtent l="0" t="0" r="11430" b="13335"/>
                <wp:wrapSquare wrapText="bothSides"/>
                <wp:docPr id="10" name="Group 10"/>
                <wp:cNvGraphicFramePr/>
                <a:graphic xmlns:a="http://schemas.openxmlformats.org/drawingml/2006/main">
                  <a:graphicData uri="http://schemas.microsoft.com/office/word/2010/wordprocessingGroup">
                    <wpg:wgp>
                      <wpg:cNvGrpSpPr/>
                      <wpg:grpSpPr>
                        <a:xfrm rot="10800000" flipV="1">
                          <a:off x="0" y="0"/>
                          <a:ext cx="7151370" cy="9321165"/>
                          <a:chOff x="-334987" y="-149028"/>
                          <a:chExt cx="3567448" cy="1700349"/>
                        </a:xfrm>
                      </wpg:grpSpPr>
                      <wps:wsp>
                        <wps:cNvPr id="11" name="Rectangle 11"/>
                        <wps:cNvSpPr/>
                        <wps:spPr>
                          <a:xfrm>
                            <a:off x="-334987" y="-149028"/>
                            <a:ext cx="3567448" cy="270605"/>
                          </a:xfrm>
                          <a:prstGeom prst="rect">
                            <a:avLst/>
                          </a:prstGeom>
                          <a:solidFill>
                            <a:srgbClr val="D1CCBD"/>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8EBE2" w14:textId="77777777" w:rsidR="00B635B5" w:rsidRPr="00963633" w:rsidRDefault="00B635B5" w:rsidP="00B635B5">
                              <w:pPr>
                                <w:jc w:val="center"/>
                                <w:rPr>
                                  <w:rFonts w:eastAsiaTheme="majorEastAsia"/>
                                  <w:b/>
                                  <w:color w:val="505759"/>
                                  <w:sz w:val="56"/>
                                  <w:szCs w:val="28"/>
                                </w:rPr>
                              </w:pPr>
                              <w:r>
                                <w:rPr>
                                  <w:rFonts w:eastAsiaTheme="majorEastAsia"/>
                                  <w:b/>
                                  <w:color w:val="505759"/>
                                  <w:sz w:val="56"/>
                                  <w:szCs w:val="28"/>
                                </w:rPr>
                                <w:t xml:space="preserve">Upcoming Events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334987" y="122885"/>
                            <a:ext cx="3567448" cy="1428436"/>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010291DE" w14:textId="77777777" w:rsidR="00EC4B7D" w:rsidRDefault="00EC4B7D" w:rsidP="00B635B5">
                              <w:pPr>
                                <w:ind w:right="188"/>
                                <w:jc w:val="center"/>
                                <w:rPr>
                                  <w:b/>
                                  <w:color w:val="505759"/>
                                  <w:sz w:val="28"/>
                                  <w:szCs w:val="26"/>
                                </w:rPr>
                              </w:pPr>
                            </w:p>
                            <w:p w14:paraId="3169005F" w14:textId="77777777" w:rsidR="00EC4B7D" w:rsidRDefault="00EC4B7D" w:rsidP="00B635B5">
                              <w:pPr>
                                <w:ind w:right="188"/>
                                <w:jc w:val="center"/>
                                <w:rPr>
                                  <w:b/>
                                  <w:color w:val="505759"/>
                                  <w:sz w:val="28"/>
                                  <w:szCs w:val="26"/>
                                </w:rPr>
                              </w:pPr>
                            </w:p>
                            <w:p w14:paraId="0A59382E" w14:textId="61D5115D" w:rsidR="00B635B5" w:rsidRDefault="00022AAD" w:rsidP="00B635B5">
                              <w:pPr>
                                <w:ind w:right="188"/>
                                <w:jc w:val="center"/>
                                <w:rPr>
                                  <w:b/>
                                  <w:color w:val="505759"/>
                                  <w:sz w:val="28"/>
                                  <w:szCs w:val="26"/>
                                </w:rPr>
                              </w:pPr>
                              <w:r w:rsidRPr="00B635B5">
                                <w:rPr>
                                  <w:b/>
                                  <w:color w:val="505759"/>
                                  <w:sz w:val="28"/>
                                  <w:szCs w:val="26"/>
                                </w:rPr>
                                <w:t>6TH INTERNATIONAL CONFERENCE ON FOOD ORAL PROCESSING (FOP)</w:t>
                              </w:r>
                              <w:r w:rsidR="009B5498">
                                <w:rPr>
                                  <w:b/>
                                  <w:color w:val="505759"/>
                                  <w:sz w:val="28"/>
                                  <w:szCs w:val="26"/>
                                </w:rPr>
                                <w:t xml:space="preserve"> 1</w:t>
                              </w:r>
                              <w:r w:rsidR="006A4B43">
                                <w:rPr>
                                  <w:b/>
                                  <w:color w:val="505759"/>
                                  <w:sz w:val="28"/>
                                  <w:szCs w:val="26"/>
                                </w:rPr>
                                <w:t>2</w:t>
                              </w:r>
                              <w:r w:rsidR="009B5498">
                                <w:rPr>
                                  <w:b/>
                                  <w:color w:val="505759"/>
                                  <w:sz w:val="28"/>
                                  <w:szCs w:val="26"/>
                                </w:rPr>
                                <w:t>-14</w:t>
                              </w:r>
                              <w:r w:rsidR="009B5498" w:rsidRPr="009B5498">
                                <w:rPr>
                                  <w:b/>
                                  <w:color w:val="505759"/>
                                  <w:sz w:val="28"/>
                                  <w:szCs w:val="26"/>
                                  <w:vertAlign w:val="superscript"/>
                                </w:rPr>
                                <w:t>th</w:t>
                              </w:r>
                              <w:r w:rsidR="009B5498">
                                <w:rPr>
                                  <w:b/>
                                  <w:color w:val="505759"/>
                                  <w:sz w:val="28"/>
                                  <w:szCs w:val="26"/>
                                </w:rPr>
                                <w:t xml:space="preserve"> July</w:t>
                              </w:r>
                              <w:r w:rsidRPr="00B635B5">
                                <w:rPr>
                                  <w:b/>
                                  <w:color w:val="505759"/>
                                  <w:sz w:val="28"/>
                                  <w:szCs w:val="26"/>
                                </w:rPr>
                                <w:t xml:space="preserve"> 202</w:t>
                              </w:r>
                              <w:r w:rsidR="009B5498">
                                <w:rPr>
                                  <w:b/>
                                  <w:color w:val="505759"/>
                                  <w:sz w:val="28"/>
                                  <w:szCs w:val="26"/>
                                </w:rPr>
                                <w:t>1</w:t>
                              </w:r>
                              <w:r w:rsidRPr="00B635B5">
                                <w:rPr>
                                  <w:b/>
                                  <w:color w:val="505759"/>
                                  <w:sz w:val="28"/>
                                  <w:szCs w:val="26"/>
                                </w:rPr>
                                <w:t xml:space="preserve">, </w:t>
                              </w:r>
                              <w:r w:rsidR="006A4B43">
                                <w:rPr>
                                  <w:b/>
                                  <w:color w:val="505759"/>
                                  <w:sz w:val="28"/>
                                  <w:szCs w:val="26"/>
                                </w:rPr>
                                <w:t>NOW ONLINE!</w:t>
                              </w:r>
                            </w:p>
                            <w:p w14:paraId="46080443" w14:textId="77777777" w:rsidR="00EC4B7D" w:rsidRPr="00B635B5" w:rsidRDefault="00EC4B7D" w:rsidP="00B635B5">
                              <w:pPr>
                                <w:ind w:right="188"/>
                                <w:jc w:val="center"/>
                                <w:rPr>
                                  <w:b/>
                                  <w:color w:val="505759"/>
                                  <w:sz w:val="28"/>
                                  <w:szCs w:val="26"/>
                                </w:rPr>
                              </w:pPr>
                            </w:p>
                            <w:p w14:paraId="1BCCFEE0" w14:textId="2DEDC991" w:rsidR="00B635B5" w:rsidRDefault="00B635B5" w:rsidP="00B635B5">
                              <w:pPr>
                                <w:ind w:right="188"/>
                                <w:jc w:val="both"/>
                                <w:rPr>
                                  <w:color w:val="505759"/>
                                  <w:sz w:val="28"/>
                                  <w:szCs w:val="26"/>
                                </w:rPr>
                              </w:pPr>
                              <w:r w:rsidRPr="00B635B5">
                                <w:rPr>
                                  <w:color w:val="505759"/>
                                  <w:sz w:val="28"/>
                                  <w:szCs w:val="26"/>
                                </w:rPr>
                                <w:t>The RSC Food Group has a long history of involvement with this bi-annual conference and will be supporting it again through abstract prizes.  It is aimed at deepening the understanding and interplay of food structure, oral breakdown, in-mouth food trajectory and human perception. It offers an excellent opportunity for industrial researchers and academics to meet and collaborate.</w:t>
                              </w:r>
                            </w:p>
                            <w:p w14:paraId="165A80B7" w14:textId="40B5B014" w:rsidR="006A4B43" w:rsidRDefault="006A4B43" w:rsidP="00B635B5">
                              <w:pPr>
                                <w:ind w:right="188"/>
                                <w:jc w:val="both"/>
                                <w:rPr>
                                  <w:color w:val="505759"/>
                                  <w:sz w:val="28"/>
                                  <w:szCs w:val="26"/>
                                </w:rPr>
                              </w:pPr>
                            </w:p>
                            <w:p w14:paraId="208B87A6" w14:textId="77777777" w:rsidR="006A4B43" w:rsidRPr="006A4B43" w:rsidRDefault="006A4B43" w:rsidP="006A4B43">
                              <w:pPr>
                                <w:pStyle w:val="NormalWeb"/>
                                <w:shd w:val="clear" w:color="auto" w:fill="FFFFFF"/>
                                <w:spacing w:before="0" w:beforeAutospacing="0" w:after="150" w:afterAutospacing="0"/>
                                <w:jc w:val="both"/>
                                <w:rPr>
                                  <w:rFonts w:ascii="Arial" w:eastAsiaTheme="minorHAnsi" w:hAnsi="Arial" w:cs="Arial"/>
                                  <w:color w:val="505759"/>
                                  <w:sz w:val="28"/>
                                  <w:szCs w:val="26"/>
                                  <w:lang w:val="en-US" w:eastAsia="en-US"/>
                                </w:rPr>
                              </w:pPr>
                              <w:r w:rsidRPr="006A4B43">
                                <w:rPr>
                                  <w:rFonts w:ascii="Arial" w:eastAsiaTheme="minorHAnsi" w:hAnsi="Arial" w:cs="Arial"/>
                                  <w:color w:val="505759"/>
                                  <w:sz w:val="28"/>
                                  <w:szCs w:val="26"/>
                                  <w:lang w:val="en-US" w:eastAsia="en-US"/>
                                </w:rPr>
                                <w:t>Food Oral Processing (FOP) is one of the hottest topics in Food Science. Its development in recent years has been dramatic because it involves multiple and interrelated disciplines as oral activity, sensory perception, nutrition and metabolism, oral physiology, food structure and design through in-vivo, in-vitro, and in-silico approaches.  </w:t>
                              </w:r>
                            </w:p>
                            <w:p w14:paraId="23DFB2B7" w14:textId="77777777" w:rsidR="006A4B43" w:rsidRPr="006A4B43" w:rsidRDefault="006A4B43" w:rsidP="006A4B43">
                              <w:pPr>
                                <w:pStyle w:val="NormalWeb"/>
                                <w:shd w:val="clear" w:color="auto" w:fill="FFFFFF"/>
                                <w:spacing w:before="0" w:beforeAutospacing="0" w:after="150" w:afterAutospacing="0"/>
                                <w:jc w:val="both"/>
                                <w:rPr>
                                  <w:rFonts w:ascii="Arial" w:eastAsiaTheme="minorHAnsi" w:hAnsi="Arial" w:cs="Arial"/>
                                  <w:color w:val="505759"/>
                                  <w:sz w:val="28"/>
                                  <w:szCs w:val="26"/>
                                  <w:lang w:val="en-US" w:eastAsia="en-US"/>
                                </w:rPr>
                              </w:pPr>
                              <w:r w:rsidRPr="006A4B43">
                                <w:rPr>
                                  <w:rFonts w:ascii="Arial" w:eastAsiaTheme="minorHAnsi" w:hAnsi="Arial" w:cs="Arial"/>
                                  <w:color w:val="505759"/>
                                  <w:sz w:val="28"/>
                                  <w:szCs w:val="26"/>
                                  <w:lang w:val="en-US" w:eastAsia="en-US"/>
                                </w:rPr>
                                <w:t>In addition, the Conference will provide an excellent opportunity for industrial researchers to meet with academics from different disciplines for knowledge transfer and to establish research collaborations.</w:t>
                              </w:r>
                            </w:p>
                            <w:p w14:paraId="1530D698" w14:textId="77777777" w:rsidR="006A4B43" w:rsidRPr="00B635B5" w:rsidRDefault="006A4B43" w:rsidP="00B635B5">
                              <w:pPr>
                                <w:ind w:right="188"/>
                                <w:jc w:val="both"/>
                                <w:rPr>
                                  <w:color w:val="505759"/>
                                  <w:sz w:val="28"/>
                                  <w:szCs w:val="26"/>
                                </w:rPr>
                              </w:pPr>
                            </w:p>
                            <w:p w14:paraId="225A99C3" w14:textId="2AD09B5C" w:rsidR="00B635B5" w:rsidRPr="00B635B5" w:rsidRDefault="00BC08D2" w:rsidP="00B635B5">
                              <w:pPr>
                                <w:rPr>
                                  <w:sz w:val="28"/>
                                  <w:u w:val="single"/>
                                </w:rPr>
                              </w:pPr>
                              <w:hyperlink r:id="rId16" w:history="1">
                                <w:r w:rsidR="00B635B5" w:rsidRPr="00B635B5">
                                  <w:rPr>
                                    <w:rStyle w:val="Hyperlink"/>
                                    <w:sz w:val="28"/>
                                  </w:rPr>
                                  <w:t>https://congresos.adeituv.es/FOP_2020/ficha.en.html</w:t>
                                </w:r>
                              </w:hyperlink>
                            </w:p>
                            <w:p w14:paraId="1FE4D617" w14:textId="28F5F6A4" w:rsidR="00B635B5" w:rsidRDefault="00B635B5" w:rsidP="00B635B5">
                              <w:pPr>
                                <w:rPr>
                                  <w:sz w:val="32"/>
                                  <w:u w:val="single"/>
                                </w:rPr>
                              </w:pPr>
                            </w:p>
                            <w:p w14:paraId="7F03B396" w14:textId="4C0D82AB" w:rsidR="00B635B5" w:rsidRDefault="00B635B5" w:rsidP="00B635B5">
                              <w:pPr>
                                <w:rPr>
                                  <w:sz w:val="32"/>
                                  <w:u w:val="single"/>
                                </w:rPr>
                              </w:pPr>
                            </w:p>
                            <w:p w14:paraId="01206F3F" w14:textId="77777777" w:rsidR="00B635B5" w:rsidRPr="00B635B5" w:rsidRDefault="00B635B5" w:rsidP="00B635B5">
                              <w:pPr>
                                <w:rPr>
                                  <w:color w:val="505759"/>
                                  <w:sz w:val="28"/>
                                  <w:szCs w:val="26"/>
                                </w:rPr>
                              </w:pPr>
                            </w:p>
                            <w:p w14:paraId="3D5AB9A8" w14:textId="2FCB6A11" w:rsidR="00B635B5" w:rsidRPr="00B635B5" w:rsidRDefault="006A4B43" w:rsidP="006A4B43">
                              <w:pPr>
                                <w:jc w:val="center"/>
                                <w:rPr>
                                  <w:sz w:val="32"/>
                                  <w:u w:val="single"/>
                                </w:rPr>
                              </w:pPr>
                              <w:r>
                                <w:rPr>
                                  <w:noProof/>
                                </w:rPr>
                                <w:drawing>
                                  <wp:inline distT="0" distB="0" distL="0" distR="0" wp14:anchorId="1C5DE046" wp14:editId="5C6A6E3A">
                                    <wp:extent cx="1104900" cy="685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inline>
                                </w:drawing>
                              </w:r>
                              <w:r>
                                <w:rPr>
                                  <w:noProof/>
                                </w:rPr>
                                <w:drawing>
                                  <wp:inline distT="0" distB="0" distL="0" distR="0" wp14:anchorId="71C11291" wp14:editId="56E97950">
                                    <wp:extent cx="1104900" cy="285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p>
                            <w:p w14:paraId="52A4625C" w14:textId="77777777" w:rsidR="00B635B5" w:rsidRDefault="00B635B5" w:rsidP="00B635B5">
                              <w:pPr>
                                <w:rPr>
                                  <w:caps/>
                                  <w:color w:val="4F758B"/>
                                  <w:sz w:val="26"/>
                                  <w:szCs w:val="26"/>
                                </w:rPr>
                              </w:pPr>
                            </w:p>
                            <w:p w14:paraId="12755660" w14:textId="77777777" w:rsidR="00B635B5" w:rsidRDefault="00B635B5" w:rsidP="00B635B5">
                              <w:pPr>
                                <w:ind w:right="188"/>
                                <w:jc w:val="both"/>
                                <w:rPr>
                                  <w:color w:val="505759"/>
                                  <w:sz w:val="28"/>
                                  <w:szCs w:val="26"/>
                                </w:rPr>
                              </w:pPr>
                            </w:p>
                            <w:p w14:paraId="3A7F59E5" w14:textId="77777777" w:rsidR="00B635B5" w:rsidRDefault="00B635B5" w:rsidP="00B635B5">
                              <w:pPr>
                                <w:ind w:right="188"/>
                                <w:jc w:val="both"/>
                                <w:rPr>
                                  <w:color w:val="505759"/>
                                  <w:sz w:val="28"/>
                                  <w:szCs w:val="26"/>
                                </w:rPr>
                              </w:pPr>
                            </w:p>
                            <w:p w14:paraId="42A888CC" w14:textId="77777777" w:rsidR="00B635B5" w:rsidRDefault="00B635B5" w:rsidP="00B635B5">
                              <w:pPr>
                                <w:ind w:right="188"/>
                                <w:jc w:val="both"/>
                                <w:rPr>
                                  <w:color w:val="505759"/>
                                  <w:sz w:val="28"/>
                                  <w:szCs w:val="26"/>
                                </w:rPr>
                              </w:pPr>
                            </w:p>
                            <w:p w14:paraId="5694D572" w14:textId="12484D94" w:rsidR="00B635B5" w:rsidRPr="007042E1" w:rsidRDefault="00B635B5" w:rsidP="00B635B5">
                              <w:pPr>
                                <w:ind w:right="188"/>
                                <w:jc w:val="center"/>
                                <w:rPr>
                                  <w:color w:val="505759"/>
                                  <w:sz w:val="28"/>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CCF8C" id="Group 10" o:spid="_x0000_s1055" style="position:absolute;margin-left:-44.25pt;margin-top:0;width:563.1pt;height:733.95pt;rotation:180;flip:y;z-index:251728896;mso-wrap-distance-left:14.4pt;mso-wrap-distance-top:3.6pt;mso-wrap-distance-right:14.4pt;mso-wrap-distance-bottom:3.6pt;mso-position-horizontal-relative:margin;mso-position-vertical:center;mso-position-vertical-relative:margin;mso-width-relative:margin;mso-height-relative:margin" coordorigin="-3349,-1490" coordsize="35674,1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">
                <v:rect id="Rectangle 11" o:spid="_x0000_s1056" style="position:absolute;left:-3349;top:-1490;width:35673;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" fillcolor="#d1ccbd" strokecolor="#4f758b" strokeweight="1pt">
                  <v:textbox>
                    <w:txbxContent>
                      <w:p w14:paraId="36E8EBE2" w14:textId="77777777" w:rsidR="00B635B5" w:rsidRPr="00963633" w:rsidRDefault="00B635B5" w:rsidP="00B635B5">
                        <w:pPr>
                          <w:jc w:val="center"/>
                          <w:rPr>
                            <w:rFonts w:eastAsiaTheme="majorEastAsia"/>
                            <w:b/>
                            <w:color w:val="505759"/>
                            <w:sz w:val="56"/>
                            <w:szCs w:val="28"/>
                          </w:rPr>
                        </w:pPr>
                        <w:r>
                          <w:rPr>
                            <w:rFonts w:eastAsiaTheme="majorEastAsia"/>
                            <w:b/>
                            <w:color w:val="505759"/>
                            <w:sz w:val="56"/>
                            <w:szCs w:val="28"/>
                          </w:rPr>
                          <w:t xml:space="preserve">Upcoming Events </w:t>
                        </w:r>
                      </w:p>
                    </w:txbxContent>
                  </v:textbox>
                </v:rect>
                <v:shape id="Text Box 13" o:spid="_x0000_s1057" type="#_x0000_t202" style="position:absolute;left:-3349;top:1228;width:35673;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" strokecolor="#4f758b" strokeweight=".5pt">
                  <v:textbox inset=",7.2pt,,0">
                    <w:txbxContent>
                      <w:p w14:paraId="010291DE" w14:textId="77777777" w:rsidR="00EC4B7D" w:rsidRDefault="00EC4B7D" w:rsidP="00B635B5">
                        <w:pPr>
                          <w:ind w:right="188"/>
                          <w:jc w:val="center"/>
                          <w:rPr>
                            <w:b/>
                            <w:color w:val="505759"/>
                            <w:sz w:val="28"/>
                            <w:szCs w:val="26"/>
                          </w:rPr>
                        </w:pPr>
                      </w:p>
                      <w:p w14:paraId="3169005F" w14:textId="77777777" w:rsidR="00EC4B7D" w:rsidRDefault="00EC4B7D" w:rsidP="00B635B5">
                        <w:pPr>
                          <w:ind w:right="188"/>
                          <w:jc w:val="center"/>
                          <w:rPr>
                            <w:b/>
                            <w:color w:val="505759"/>
                            <w:sz w:val="28"/>
                            <w:szCs w:val="26"/>
                          </w:rPr>
                        </w:pPr>
                      </w:p>
                      <w:p w14:paraId="0A59382E" w14:textId="61D5115D" w:rsidR="00B635B5" w:rsidRDefault="00022AAD" w:rsidP="00B635B5">
                        <w:pPr>
                          <w:ind w:right="188"/>
                          <w:jc w:val="center"/>
                          <w:rPr>
                            <w:b/>
                            <w:color w:val="505759"/>
                            <w:sz w:val="28"/>
                            <w:szCs w:val="26"/>
                          </w:rPr>
                        </w:pPr>
                        <w:r w:rsidRPr="00B635B5">
                          <w:rPr>
                            <w:b/>
                            <w:color w:val="505759"/>
                            <w:sz w:val="28"/>
                            <w:szCs w:val="26"/>
                          </w:rPr>
                          <w:t>6TH INTERNATIONAL CONFERENCE ON FOOD ORAL PROCESSING (FOP)</w:t>
                        </w:r>
                        <w:r w:rsidR="009B5498">
                          <w:rPr>
                            <w:b/>
                            <w:color w:val="505759"/>
                            <w:sz w:val="28"/>
                            <w:szCs w:val="26"/>
                          </w:rPr>
                          <w:t xml:space="preserve"> 1</w:t>
                        </w:r>
                        <w:r w:rsidR="006A4B43">
                          <w:rPr>
                            <w:b/>
                            <w:color w:val="505759"/>
                            <w:sz w:val="28"/>
                            <w:szCs w:val="26"/>
                          </w:rPr>
                          <w:t>2</w:t>
                        </w:r>
                        <w:r w:rsidR="009B5498">
                          <w:rPr>
                            <w:b/>
                            <w:color w:val="505759"/>
                            <w:sz w:val="28"/>
                            <w:szCs w:val="26"/>
                          </w:rPr>
                          <w:t>-14</w:t>
                        </w:r>
                        <w:r w:rsidR="009B5498" w:rsidRPr="009B5498">
                          <w:rPr>
                            <w:b/>
                            <w:color w:val="505759"/>
                            <w:sz w:val="28"/>
                            <w:szCs w:val="26"/>
                            <w:vertAlign w:val="superscript"/>
                          </w:rPr>
                          <w:t>th</w:t>
                        </w:r>
                        <w:r w:rsidR="009B5498">
                          <w:rPr>
                            <w:b/>
                            <w:color w:val="505759"/>
                            <w:sz w:val="28"/>
                            <w:szCs w:val="26"/>
                          </w:rPr>
                          <w:t xml:space="preserve"> July</w:t>
                        </w:r>
                        <w:r w:rsidRPr="00B635B5">
                          <w:rPr>
                            <w:b/>
                            <w:color w:val="505759"/>
                            <w:sz w:val="28"/>
                            <w:szCs w:val="26"/>
                          </w:rPr>
                          <w:t xml:space="preserve"> 202</w:t>
                        </w:r>
                        <w:r w:rsidR="009B5498">
                          <w:rPr>
                            <w:b/>
                            <w:color w:val="505759"/>
                            <w:sz w:val="28"/>
                            <w:szCs w:val="26"/>
                          </w:rPr>
                          <w:t>1</w:t>
                        </w:r>
                        <w:r w:rsidRPr="00B635B5">
                          <w:rPr>
                            <w:b/>
                            <w:color w:val="505759"/>
                            <w:sz w:val="28"/>
                            <w:szCs w:val="26"/>
                          </w:rPr>
                          <w:t xml:space="preserve">, </w:t>
                        </w:r>
                        <w:r w:rsidR="006A4B43">
                          <w:rPr>
                            <w:b/>
                            <w:color w:val="505759"/>
                            <w:sz w:val="28"/>
                            <w:szCs w:val="26"/>
                          </w:rPr>
                          <w:t>NOW ONLINE!</w:t>
                        </w:r>
                      </w:p>
                      <w:p w14:paraId="46080443" w14:textId="77777777" w:rsidR="00EC4B7D" w:rsidRPr="00B635B5" w:rsidRDefault="00EC4B7D" w:rsidP="00B635B5">
                        <w:pPr>
                          <w:ind w:right="188"/>
                          <w:jc w:val="center"/>
                          <w:rPr>
                            <w:b/>
                            <w:color w:val="505759"/>
                            <w:sz w:val="28"/>
                            <w:szCs w:val="26"/>
                          </w:rPr>
                        </w:pPr>
                      </w:p>
                      <w:p w14:paraId="1BCCFEE0" w14:textId="2DEDC991" w:rsidR="00B635B5" w:rsidRDefault="00B635B5" w:rsidP="00B635B5">
                        <w:pPr>
                          <w:ind w:right="188"/>
                          <w:jc w:val="both"/>
                          <w:rPr>
                            <w:color w:val="505759"/>
                            <w:sz w:val="28"/>
                            <w:szCs w:val="26"/>
                          </w:rPr>
                        </w:pPr>
                        <w:r w:rsidRPr="00B635B5">
                          <w:rPr>
                            <w:color w:val="505759"/>
                            <w:sz w:val="28"/>
                            <w:szCs w:val="26"/>
                          </w:rPr>
                          <w:t>The RSC Food Group has a long history of involvement with this bi-annual conference and will be supporting it again through abstract prizes.  It is aimed at deepening the understanding and interplay of food structure, oral breakdown, in-mouth food trajectory and human perception. It offers an excellent opportunity for industrial researchers and academics to meet and collaborate.</w:t>
                        </w:r>
                      </w:p>
                      <w:p w14:paraId="165A80B7" w14:textId="40B5B014" w:rsidR="006A4B43" w:rsidRDefault="006A4B43" w:rsidP="00B635B5">
                        <w:pPr>
                          <w:ind w:right="188"/>
                          <w:jc w:val="both"/>
                          <w:rPr>
                            <w:color w:val="505759"/>
                            <w:sz w:val="28"/>
                            <w:szCs w:val="26"/>
                          </w:rPr>
                        </w:pPr>
                      </w:p>
                      <w:p w14:paraId="208B87A6" w14:textId="77777777" w:rsidR="006A4B43" w:rsidRPr="006A4B43" w:rsidRDefault="006A4B43" w:rsidP="006A4B43">
                        <w:pPr>
                          <w:pStyle w:val="NormalWeb"/>
                          <w:shd w:val="clear" w:color="auto" w:fill="FFFFFF"/>
                          <w:spacing w:before="0" w:beforeAutospacing="0" w:after="150" w:afterAutospacing="0"/>
                          <w:jc w:val="both"/>
                          <w:rPr>
                            <w:rFonts w:ascii="Arial" w:eastAsiaTheme="minorHAnsi" w:hAnsi="Arial" w:cs="Arial"/>
                            <w:color w:val="505759"/>
                            <w:sz w:val="28"/>
                            <w:szCs w:val="26"/>
                            <w:lang w:val="en-US" w:eastAsia="en-US"/>
                          </w:rPr>
                        </w:pPr>
                        <w:r w:rsidRPr="006A4B43">
                          <w:rPr>
                            <w:rFonts w:ascii="Arial" w:eastAsiaTheme="minorHAnsi" w:hAnsi="Arial" w:cs="Arial"/>
                            <w:color w:val="505759"/>
                            <w:sz w:val="28"/>
                            <w:szCs w:val="26"/>
                            <w:lang w:val="en-US" w:eastAsia="en-US"/>
                          </w:rPr>
                          <w:t>Food Oral Processing (FOP) is one of the hottest topics in Food Science. Its development in recent years has been dramatic because it involves multiple and interrelated disciplines as oral activity, sensory perception, nutrition and metabolism, oral physiology, food structure and design through in-vivo, in-vitro, and in-silico approaches.  </w:t>
                        </w:r>
                      </w:p>
                      <w:p w14:paraId="23DFB2B7" w14:textId="77777777" w:rsidR="006A4B43" w:rsidRPr="006A4B43" w:rsidRDefault="006A4B43" w:rsidP="006A4B43">
                        <w:pPr>
                          <w:pStyle w:val="NormalWeb"/>
                          <w:shd w:val="clear" w:color="auto" w:fill="FFFFFF"/>
                          <w:spacing w:before="0" w:beforeAutospacing="0" w:after="150" w:afterAutospacing="0"/>
                          <w:jc w:val="both"/>
                          <w:rPr>
                            <w:rFonts w:ascii="Arial" w:eastAsiaTheme="minorHAnsi" w:hAnsi="Arial" w:cs="Arial"/>
                            <w:color w:val="505759"/>
                            <w:sz w:val="28"/>
                            <w:szCs w:val="26"/>
                            <w:lang w:val="en-US" w:eastAsia="en-US"/>
                          </w:rPr>
                        </w:pPr>
                        <w:r w:rsidRPr="006A4B43">
                          <w:rPr>
                            <w:rFonts w:ascii="Arial" w:eastAsiaTheme="minorHAnsi" w:hAnsi="Arial" w:cs="Arial"/>
                            <w:color w:val="505759"/>
                            <w:sz w:val="28"/>
                            <w:szCs w:val="26"/>
                            <w:lang w:val="en-US" w:eastAsia="en-US"/>
                          </w:rPr>
                          <w:t>In addition, the Conference will provide an excellent opportunity for industrial researchers to meet with academics from different disciplines for knowledge transfer and to establish research collaborations.</w:t>
                        </w:r>
                      </w:p>
                      <w:p w14:paraId="1530D698" w14:textId="77777777" w:rsidR="006A4B43" w:rsidRPr="00B635B5" w:rsidRDefault="006A4B43" w:rsidP="00B635B5">
                        <w:pPr>
                          <w:ind w:right="188"/>
                          <w:jc w:val="both"/>
                          <w:rPr>
                            <w:color w:val="505759"/>
                            <w:sz w:val="28"/>
                            <w:szCs w:val="26"/>
                          </w:rPr>
                        </w:pPr>
                      </w:p>
                      <w:p w14:paraId="225A99C3" w14:textId="2AD09B5C" w:rsidR="00B635B5" w:rsidRPr="00B635B5" w:rsidRDefault="00BC08D2" w:rsidP="00B635B5">
                        <w:pPr>
                          <w:rPr>
                            <w:sz w:val="28"/>
                            <w:u w:val="single"/>
                          </w:rPr>
                        </w:pPr>
                        <w:hyperlink r:id="rId19" w:history="1">
                          <w:r w:rsidR="00B635B5" w:rsidRPr="00B635B5">
                            <w:rPr>
                              <w:rStyle w:val="Hyperlink"/>
                              <w:sz w:val="28"/>
                            </w:rPr>
                            <w:t>https://congresos.adeituv.es/FOP_2020/ficha.en.html</w:t>
                          </w:r>
                        </w:hyperlink>
                      </w:p>
                      <w:p w14:paraId="1FE4D617" w14:textId="28F5F6A4" w:rsidR="00B635B5" w:rsidRDefault="00B635B5" w:rsidP="00B635B5">
                        <w:pPr>
                          <w:rPr>
                            <w:sz w:val="32"/>
                            <w:u w:val="single"/>
                          </w:rPr>
                        </w:pPr>
                      </w:p>
                      <w:p w14:paraId="7F03B396" w14:textId="4C0D82AB" w:rsidR="00B635B5" w:rsidRDefault="00B635B5" w:rsidP="00B635B5">
                        <w:pPr>
                          <w:rPr>
                            <w:sz w:val="32"/>
                            <w:u w:val="single"/>
                          </w:rPr>
                        </w:pPr>
                      </w:p>
                      <w:p w14:paraId="01206F3F" w14:textId="77777777" w:rsidR="00B635B5" w:rsidRPr="00B635B5" w:rsidRDefault="00B635B5" w:rsidP="00B635B5">
                        <w:pPr>
                          <w:rPr>
                            <w:color w:val="505759"/>
                            <w:sz w:val="28"/>
                            <w:szCs w:val="26"/>
                          </w:rPr>
                        </w:pPr>
                      </w:p>
                      <w:p w14:paraId="3D5AB9A8" w14:textId="2FCB6A11" w:rsidR="00B635B5" w:rsidRPr="00B635B5" w:rsidRDefault="006A4B43" w:rsidP="006A4B43">
                        <w:pPr>
                          <w:jc w:val="center"/>
                          <w:rPr>
                            <w:sz w:val="32"/>
                            <w:u w:val="single"/>
                          </w:rPr>
                        </w:pPr>
                        <w:r>
                          <w:rPr>
                            <w:noProof/>
                          </w:rPr>
                          <w:drawing>
                            <wp:inline distT="0" distB="0" distL="0" distR="0" wp14:anchorId="1C5DE046" wp14:editId="5C6A6E3A">
                              <wp:extent cx="1104900" cy="6858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inline>
                          </w:drawing>
                        </w:r>
                        <w:r>
                          <w:rPr>
                            <w:noProof/>
                          </w:rPr>
                          <w:drawing>
                            <wp:inline distT="0" distB="0" distL="0" distR="0" wp14:anchorId="71C11291" wp14:editId="56E97950">
                              <wp:extent cx="1104900" cy="285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p>
                      <w:p w14:paraId="52A4625C" w14:textId="77777777" w:rsidR="00B635B5" w:rsidRDefault="00B635B5" w:rsidP="00B635B5">
                        <w:pPr>
                          <w:rPr>
                            <w:caps/>
                            <w:color w:val="4F758B"/>
                            <w:sz w:val="26"/>
                            <w:szCs w:val="26"/>
                          </w:rPr>
                        </w:pPr>
                      </w:p>
                      <w:p w14:paraId="12755660" w14:textId="77777777" w:rsidR="00B635B5" w:rsidRDefault="00B635B5" w:rsidP="00B635B5">
                        <w:pPr>
                          <w:ind w:right="188"/>
                          <w:jc w:val="both"/>
                          <w:rPr>
                            <w:color w:val="505759"/>
                            <w:sz w:val="28"/>
                            <w:szCs w:val="26"/>
                          </w:rPr>
                        </w:pPr>
                      </w:p>
                      <w:p w14:paraId="3A7F59E5" w14:textId="77777777" w:rsidR="00B635B5" w:rsidRDefault="00B635B5" w:rsidP="00B635B5">
                        <w:pPr>
                          <w:ind w:right="188"/>
                          <w:jc w:val="both"/>
                          <w:rPr>
                            <w:color w:val="505759"/>
                            <w:sz w:val="28"/>
                            <w:szCs w:val="26"/>
                          </w:rPr>
                        </w:pPr>
                      </w:p>
                      <w:p w14:paraId="42A888CC" w14:textId="77777777" w:rsidR="00B635B5" w:rsidRDefault="00B635B5" w:rsidP="00B635B5">
                        <w:pPr>
                          <w:ind w:right="188"/>
                          <w:jc w:val="both"/>
                          <w:rPr>
                            <w:color w:val="505759"/>
                            <w:sz w:val="28"/>
                            <w:szCs w:val="26"/>
                          </w:rPr>
                        </w:pPr>
                      </w:p>
                      <w:p w14:paraId="5694D572" w14:textId="12484D94" w:rsidR="00B635B5" w:rsidRPr="007042E1" w:rsidRDefault="00B635B5" w:rsidP="00B635B5">
                        <w:pPr>
                          <w:ind w:right="188"/>
                          <w:jc w:val="center"/>
                          <w:rPr>
                            <w:color w:val="505759"/>
                            <w:sz w:val="28"/>
                            <w:szCs w:val="26"/>
                          </w:rPr>
                        </w:pPr>
                      </w:p>
                    </w:txbxContent>
                  </v:textbox>
                </v:shape>
                <w10:wrap type="square" anchorx="margin" anchory="margin"/>
              </v:group>
            </w:pict>
          </mc:Fallback>
        </mc:AlternateContent>
      </w:r>
    </w:p>
    <w:p w14:paraId="6B8A439A" w14:textId="3D80D9D0" w:rsidR="00A15BC4" w:rsidRDefault="00251106" w:rsidP="007042E1">
      <w:r>
        <w:rPr>
          <w:noProof/>
          <w:lang w:val="en-GB" w:eastAsia="en-GB"/>
        </w:rPr>
        <mc:AlternateContent>
          <mc:Choice Requires="wpg">
            <w:drawing>
              <wp:anchor distT="45720" distB="45720" distL="182880" distR="182880" simplePos="0" relativeHeight="251732992" behindDoc="0" locked="0" layoutInCell="1" allowOverlap="1" wp14:anchorId="4E1188A2" wp14:editId="66994BB9">
                <wp:simplePos x="0" y="0"/>
                <wp:positionH relativeFrom="margin">
                  <wp:posOffset>-581025</wp:posOffset>
                </wp:positionH>
                <wp:positionV relativeFrom="margin">
                  <wp:posOffset>-542925</wp:posOffset>
                </wp:positionV>
                <wp:extent cx="7151370" cy="9115425"/>
                <wp:effectExtent l="0" t="0" r="11430" b="28575"/>
                <wp:wrapSquare wrapText="bothSides"/>
                <wp:docPr id="21" name="Group 21"/>
                <wp:cNvGraphicFramePr/>
                <a:graphic xmlns:a="http://schemas.openxmlformats.org/drawingml/2006/main">
                  <a:graphicData uri="http://schemas.microsoft.com/office/word/2010/wordprocessingGroup">
                    <wpg:wgp>
                      <wpg:cNvGrpSpPr/>
                      <wpg:grpSpPr>
                        <a:xfrm rot="10800000" flipV="1">
                          <a:off x="0" y="0"/>
                          <a:ext cx="7151370" cy="9115425"/>
                          <a:chOff x="-334987" y="-149028"/>
                          <a:chExt cx="3567448" cy="1700349"/>
                        </a:xfrm>
                      </wpg:grpSpPr>
                      <wps:wsp>
                        <wps:cNvPr id="22" name="Rectangle 22"/>
                        <wps:cNvSpPr/>
                        <wps:spPr>
                          <a:xfrm>
                            <a:off x="-334987" y="-149028"/>
                            <a:ext cx="3567448" cy="270605"/>
                          </a:xfrm>
                          <a:prstGeom prst="rect">
                            <a:avLst/>
                          </a:prstGeom>
                          <a:solidFill>
                            <a:srgbClr val="D1CCBD"/>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AE87E" w14:textId="77777777" w:rsidR="00251106" w:rsidRPr="00963633" w:rsidRDefault="00251106" w:rsidP="00251106">
                              <w:pPr>
                                <w:jc w:val="center"/>
                                <w:rPr>
                                  <w:rFonts w:eastAsiaTheme="majorEastAsia"/>
                                  <w:b/>
                                  <w:color w:val="505759"/>
                                  <w:sz w:val="56"/>
                                  <w:szCs w:val="28"/>
                                </w:rPr>
                              </w:pPr>
                              <w:r>
                                <w:rPr>
                                  <w:rFonts w:eastAsiaTheme="majorEastAsia"/>
                                  <w:b/>
                                  <w:color w:val="505759"/>
                                  <w:sz w:val="56"/>
                                  <w:szCs w:val="28"/>
                                </w:rPr>
                                <w:t xml:space="preserve">Upcoming Events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334987" y="122885"/>
                            <a:ext cx="3567448" cy="1428436"/>
                          </a:xfrm>
                          <a:prstGeom prst="rect">
                            <a:avLst/>
                          </a:prstGeom>
                          <a:solidFill>
                            <a:srgbClr val="FFFFFF"/>
                          </a:solidFill>
                          <a:ln w="6350">
                            <a:solidFill>
                              <a:srgbClr val="4F758B"/>
                            </a:solidFill>
                          </a:ln>
                          <a:effectLst/>
                        </wps:spPr>
                        <wps:style>
                          <a:lnRef idx="0">
                            <a:schemeClr val="accent1"/>
                          </a:lnRef>
                          <a:fillRef idx="0">
                            <a:schemeClr val="accent1"/>
                          </a:fillRef>
                          <a:effectRef idx="0">
                            <a:schemeClr val="accent1"/>
                          </a:effectRef>
                          <a:fontRef idx="minor">
                            <a:schemeClr val="dk1"/>
                          </a:fontRef>
                        </wps:style>
                        <wps:txbx>
                          <w:txbxContent>
                            <w:p w14:paraId="7E3ECBC2" w14:textId="77777777" w:rsidR="00EC4B7D" w:rsidRDefault="00EC4B7D" w:rsidP="00251106">
                              <w:pPr>
                                <w:ind w:right="188"/>
                                <w:jc w:val="center"/>
                                <w:rPr>
                                  <w:b/>
                                  <w:color w:val="505759"/>
                                  <w:sz w:val="28"/>
                                  <w:szCs w:val="26"/>
                                </w:rPr>
                              </w:pPr>
                            </w:p>
                            <w:p w14:paraId="147C46EE" w14:textId="39A807C4" w:rsidR="00251106" w:rsidRDefault="00874349" w:rsidP="00251106">
                              <w:pPr>
                                <w:ind w:right="188"/>
                                <w:jc w:val="center"/>
                                <w:rPr>
                                  <w:b/>
                                  <w:color w:val="505759"/>
                                  <w:sz w:val="28"/>
                                  <w:szCs w:val="26"/>
                                </w:rPr>
                              </w:pPr>
                              <w:r>
                                <w:rPr>
                                  <w:b/>
                                  <w:color w:val="505759"/>
                                  <w:sz w:val="28"/>
                                  <w:szCs w:val="26"/>
                                </w:rPr>
                                <w:t>2</w:t>
                              </w:r>
                              <w:r w:rsidRPr="00874349">
                                <w:rPr>
                                  <w:b/>
                                  <w:color w:val="505759"/>
                                  <w:sz w:val="28"/>
                                  <w:szCs w:val="26"/>
                                  <w:vertAlign w:val="superscript"/>
                                </w:rPr>
                                <w:t>nd</w:t>
                              </w:r>
                              <w:r>
                                <w:rPr>
                                  <w:b/>
                                  <w:color w:val="505759"/>
                                  <w:sz w:val="28"/>
                                  <w:szCs w:val="26"/>
                                </w:rPr>
                                <w:t xml:space="preserve"> </w:t>
                              </w:r>
                              <w:r w:rsidR="00251106" w:rsidRPr="00251106">
                                <w:rPr>
                                  <w:b/>
                                  <w:color w:val="505759"/>
                                  <w:sz w:val="28"/>
                                  <w:szCs w:val="26"/>
                                </w:rPr>
                                <w:t>CHEMICAL AND PHYSICAL MODELLING OF FOOD</w:t>
                              </w:r>
                              <w:r>
                                <w:rPr>
                                  <w:b/>
                                  <w:color w:val="505759"/>
                                  <w:sz w:val="28"/>
                                  <w:szCs w:val="26"/>
                                </w:rPr>
                                <w:t xml:space="preserve"> CONFERENCE</w:t>
                              </w:r>
                            </w:p>
                            <w:p w14:paraId="642D44AF" w14:textId="2EFB2D3E" w:rsidR="00251106" w:rsidRDefault="00874349" w:rsidP="00251106">
                              <w:pPr>
                                <w:ind w:right="188"/>
                                <w:jc w:val="center"/>
                                <w:rPr>
                                  <w:b/>
                                  <w:color w:val="505759"/>
                                  <w:sz w:val="28"/>
                                  <w:szCs w:val="26"/>
                                </w:rPr>
                              </w:pPr>
                              <w:r>
                                <w:rPr>
                                  <w:b/>
                                  <w:color w:val="505759"/>
                                  <w:sz w:val="28"/>
                                  <w:szCs w:val="26"/>
                                </w:rPr>
                                <w:t>12</w:t>
                              </w:r>
                              <w:r>
                                <w:rPr>
                                  <w:b/>
                                  <w:color w:val="505759"/>
                                  <w:sz w:val="28"/>
                                  <w:szCs w:val="26"/>
                                  <w:vertAlign w:val="superscript"/>
                                </w:rPr>
                                <w:t>th</w:t>
                              </w:r>
                              <w:r>
                                <w:rPr>
                                  <w:b/>
                                  <w:color w:val="505759"/>
                                  <w:sz w:val="28"/>
                                  <w:szCs w:val="26"/>
                                </w:rPr>
                                <w:t>-13</w:t>
                              </w:r>
                              <w:r>
                                <w:rPr>
                                  <w:b/>
                                  <w:color w:val="505759"/>
                                  <w:sz w:val="28"/>
                                  <w:szCs w:val="26"/>
                                  <w:vertAlign w:val="superscript"/>
                                </w:rPr>
                                <w:t>th</w:t>
                              </w:r>
                              <w:r>
                                <w:rPr>
                                  <w:b/>
                                  <w:color w:val="505759"/>
                                  <w:sz w:val="28"/>
                                  <w:szCs w:val="26"/>
                                </w:rPr>
                                <w:t xml:space="preserve"> October 2021 – Online Event</w:t>
                              </w:r>
                            </w:p>
                            <w:p w14:paraId="75036C5A" w14:textId="1F60A7D1" w:rsidR="00EC4B7D" w:rsidRDefault="00EC4B7D" w:rsidP="00251106">
                              <w:pPr>
                                <w:ind w:right="188"/>
                                <w:jc w:val="center"/>
                                <w:rPr>
                                  <w:b/>
                                  <w:color w:val="505759"/>
                                  <w:sz w:val="28"/>
                                  <w:szCs w:val="26"/>
                                </w:rPr>
                              </w:pPr>
                            </w:p>
                            <w:p w14:paraId="5A12BEC9" w14:textId="77777777" w:rsidR="00EC4B7D" w:rsidRDefault="00EC4B7D" w:rsidP="00251106">
                              <w:pPr>
                                <w:ind w:right="188"/>
                                <w:jc w:val="center"/>
                                <w:rPr>
                                  <w:b/>
                                  <w:color w:val="505759"/>
                                  <w:sz w:val="28"/>
                                  <w:szCs w:val="26"/>
                                </w:rPr>
                              </w:pPr>
                            </w:p>
                            <w:p w14:paraId="6F0AFFF6" w14:textId="77777777" w:rsidR="00874349" w:rsidRPr="00874349" w:rsidRDefault="00874349" w:rsidP="00874349">
                              <w:pPr>
                                <w:ind w:right="188"/>
                                <w:jc w:val="both"/>
                                <w:rPr>
                                  <w:color w:val="505759"/>
                                  <w:sz w:val="28"/>
                                  <w:szCs w:val="26"/>
                                </w:rPr>
                              </w:pPr>
                              <w:r w:rsidRPr="00874349">
                                <w:rPr>
                                  <w:color w:val="505759"/>
                                  <w:sz w:val="28"/>
                                  <w:szCs w:val="26"/>
                                </w:rPr>
                                <w:t xml:space="preserve">Following from last year's successful conference, the RSC's Food Group and the IOP's Food Physics group are pleased to be </w:t>
                              </w:r>
                              <w:proofErr w:type="spellStart"/>
                              <w:r w:rsidRPr="00874349">
                                <w:rPr>
                                  <w:color w:val="505759"/>
                                  <w:sz w:val="28"/>
                                  <w:szCs w:val="26"/>
                                </w:rPr>
                                <w:t>organising</w:t>
                              </w:r>
                              <w:proofErr w:type="spellEnd"/>
                              <w:r w:rsidRPr="00874349">
                                <w:rPr>
                                  <w:color w:val="505759"/>
                                  <w:sz w:val="28"/>
                                  <w:szCs w:val="26"/>
                                </w:rPr>
                                <w:t xml:space="preserve"> the second Chemical and Physical Modelling of Food conference. This conference will be covering topics related to chemistry and physics (and anything in between) of food manufacture, </w:t>
                              </w:r>
                              <w:proofErr w:type="gramStart"/>
                              <w:r w:rsidRPr="00874349">
                                <w:rPr>
                                  <w:color w:val="505759"/>
                                  <w:sz w:val="28"/>
                                  <w:szCs w:val="26"/>
                                </w:rPr>
                                <w:t>preparation</w:t>
                              </w:r>
                              <w:proofErr w:type="gramEnd"/>
                              <w:r w:rsidRPr="00874349">
                                <w:rPr>
                                  <w:color w:val="505759"/>
                                  <w:sz w:val="28"/>
                                  <w:szCs w:val="26"/>
                                </w:rPr>
                                <w:t xml:space="preserve"> and consumption, including measurement, model building and model validation.</w:t>
                              </w:r>
                            </w:p>
                            <w:p w14:paraId="140A85BE" w14:textId="77777777" w:rsidR="00874349" w:rsidRPr="00874349" w:rsidRDefault="00874349" w:rsidP="00874349">
                              <w:pPr>
                                <w:ind w:right="188"/>
                                <w:jc w:val="both"/>
                                <w:rPr>
                                  <w:color w:val="505759"/>
                                  <w:sz w:val="28"/>
                                  <w:szCs w:val="26"/>
                                </w:rPr>
                              </w:pPr>
                            </w:p>
                            <w:p w14:paraId="72B989C9" w14:textId="77777777" w:rsidR="00874349" w:rsidRPr="00874349" w:rsidRDefault="00874349" w:rsidP="00874349">
                              <w:pPr>
                                <w:ind w:right="188"/>
                                <w:jc w:val="both"/>
                                <w:rPr>
                                  <w:color w:val="505759"/>
                                  <w:sz w:val="28"/>
                                  <w:szCs w:val="26"/>
                                </w:rPr>
                              </w:pPr>
                              <w:r w:rsidRPr="00874349">
                                <w:rPr>
                                  <w:color w:val="505759"/>
                                  <w:sz w:val="28"/>
                                  <w:szCs w:val="26"/>
                                </w:rPr>
                                <w:t>Anyone interested in submitting an oral abstract to present at the conference, or a poster abstract to present the poster virtually, need to do so via this website.  All posters will be presented in virtual meeting rooms, with the delegates being able to ask any questions to the poster author(s).  A prize for best poster will be awarded at the end of the conference.  Please see the relevant guidelines for submitting an abstract for either a presentation or a poster in the Downloads section.</w:t>
                              </w:r>
                            </w:p>
                            <w:p w14:paraId="52E7D3F6" w14:textId="77777777" w:rsidR="00874349" w:rsidRPr="00874349" w:rsidRDefault="00874349" w:rsidP="00874349">
                              <w:pPr>
                                <w:ind w:right="188"/>
                                <w:jc w:val="both"/>
                                <w:rPr>
                                  <w:color w:val="505759"/>
                                  <w:sz w:val="28"/>
                                  <w:szCs w:val="26"/>
                                </w:rPr>
                              </w:pPr>
                            </w:p>
                            <w:p w14:paraId="62D48D70" w14:textId="76D9107E" w:rsidR="00251106" w:rsidRDefault="00874349" w:rsidP="00874349">
                              <w:pPr>
                                <w:ind w:right="188"/>
                                <w:jc w:val="both"/>
                                <w:rPr>
                                  <w:color w:val="505759"/>
                                  <w:sz w:val="28"/>
                                  <w:szCs w:val="26"/>
                                </w:rPr>
                              </w:pPr>
                              <w:r w:rsidRPr="00874349">
                                <w:rPr>
                                  <w:color w:val="505759"/>
                                  <w:sz w:val="28"/>
                                  <w:szCs w:val="26"/>
                                </w:rPr>
                                <w:t xml:space="preserve">This conference is aimed at academics, university students and people working in industry, although anyone will be able to register.  As last year, the conference will be held fully online in two sessions on 12 and 13 October 2021.  There will also be opportunities for online networking between </w:t>
                              </w:r>
                              <w:proofErr w:type="gramStart"/>
                              <w:r w:rsidRPr="00874349">
                                <w:rPr>
                                  <w:color w:val="505759"/>
                                  <w:sz w:val="28"/>
                                  <w:szCs w:val="26"/>
                                </w:rPr>
                                <w:t>delegates, and</w:t>
                              </w:r>
                              <w:proofErr w:type="gramEnd"/>
                              <w:r w:rsidRPr="00874349">
                                <w:rPr>
                                  <w:color w:val="505759"/>
                                  <w:sz w:val="28"/>
                                  <w:szCs w:val="26"/>
                                </w:rPr>
                                <w:t xml:space="preserve"> asking further questions to the speakers and poster presenters, including video chats.</w:t>
                              </w:r>
                              <w:r>
                                <w:rPr>
                                  <w:color w:val="505759"/>
                                  <w:sz w:val="28"/>
                                  <w:szCs w:val="26"/>
                                </w:rPr>
                                <w:t xml:space="preserve"> </w:t>
                              </w:r>
                              <w:r w:rsidR="00251106">
                                <w:rPr>
                                  <w:color w:val="505759"/>
                                  <w:sz w:val="28"/>
                                  <w:szCs w:val="26"/>
                                </w:rPr>
                                <w:t>For further details please see:</w:t>
                              </w:r>
                            </w:p>
                            <w:p w14:paraId="4FBEE1D6" w14:textId="64F60649" w:rsidR="00251106" w:rsidRPr="00B635B5" w:rsidRDefault="00BC08D2" w:rsidP="00251106">
                              <w:pPr>
                                <w:ind w:right="188"/>
                                <w:jc w:val="both"/>
                                <w:rPr>
                                  <w:color w:val="505759"/>
                                  <w:sz w:val="28"/>
                                  <w:szCs w:val="26"/>
                                </w:rPr>
                              </w:pPr>
                              <w:hyperlink r:id="rId20" w:history="1">
                                <w:r w:rsidR="00874349" w:rsidRPr="00874349">
                                  <w:rPr>
                                    <w:rStyle w:val="Hyperlink"/>
                                  </w:rPr>
                                  <w:t>https://www.rsc.org/events/detail/47066/2nd-chemical-and-physical-modelling-of-food</w:t>
                                </w:r>
                              </w:hyperlink>
                            </w:p>
                            <w:p w14:paraId="04DEAC89" w14:textId="77777777" w:rsidR="00251106" w:rsidRPr="00B635B5" w:rsidRDefault="00251106" w:rsidP="00251106">
                              <w:pPr>
                                <w:rPr>
                                  <w:sz w:val="32"/>
                                  <w:u w:val="single"/>
                                </w:rPr>
                              </w:pPr>
                            </w:p>
                            <w:p w14:paraId="6D8DAA5B" w14:textId="454C6224" w:rsidR="00251106" w:rsidRDefault="00251106" w:rsidP="00251106">
                              <w:pPr>
                                <w:jc w:val="center"/>
                                <w:rPr>
                                  <w:caps/>
                                  <w:color w:val="4F758B"/>
                                  <w:sz w:val="26"/>
                                  <w:szCs w:val="26"/>
                                </w:rPr>
                              </w:pPr>
                              <w:r>
                                <w:rPr>
                                  <w:noProof/>
                                  <w:color w:val="252127"/>
                                  <w:sz w:val="18"/>
                                  <w:szCs w:val="18"/>
                                  <w:lang w:val="en"/>
                                </w:rPr>
                                <w:drawing>
                                  <wp:inline distT="0" distB="0" distL="0" distR="0" wp14:anchorId="0C573BCA" wp14:editId="45D1D8D4">
                                    <wp:extent cx="2755446" cy="771525"/>
                                    <wp:effectExtent l="0" t="0" r="6985" b="0"/>
                                    <wp:docPr id="224" name="Picture 224" descr="https://www.rsc.org/events/download/Image/169577da-84a2-4fe4-993c-7266499f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sc.org/events/download/Image/169577da-84a2-4fe4-993c-7266499f2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7009" cy="771963"/>
                                            </a:xfrm>
                                            <a:prstGeom prst="rect">
                                              <a:avLst/>
                                            </a:prstGeom>
                                            <a:noFill/>
                                            <a:ln>
                                              <a:noFill/>
                                            </a:ln>
                                          </pic:spPr>
                                        </pic:pic>
                                      </a:graphicData>
                                    </a:graphic>
                                  </wp:inline>
                                </w:drawing>
                              </w:r>
                              <w:r>
                                <w:rPr>
                                  <w:noProof/>
                                  <w:color w:val="252127"/>
                                  <w:sz w:val="18"/>
                                  <w:szCs w:val="18"/>
                                  <w:lang w:val="en"/>
                                </w:rPr>
                                <w:drawing>
                                  <wp:inline distT="0" distB="0" distL="0" distR="0" wp14:anchorId="1E5DDE3D" wp14:editId="393F7CF2">
                                    <wp:extent cx="2032000" cy="609600"/>
                                    <wp:effectExtent l="0" t="0" r="6350" b="0"/>
                                    <wp:docPr id="28" name="Picture 28" descr="https://www.rsc.org/events/download/Image/8a4f5d17-631e-465b-96ba-ba2376558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sc.org/events/download/Image/8a4f5d17-631e-465b-96ba-ba2376558ad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609600"/>
                                            </a:xfrm>
                                            <a:prstGeom prst="rect">
                                              <a:avLst/>
                                            </a:prstGeom>
                                            <a:noFill/>
                                            <a:ln>
                                              <a:noFill/>
                                            </a:ln>
                                          </pic:spPr>
                                        </pic:pic>
                                      </a:graphicData>
                                    </a:graphic>
                                  </wp:inline>
                                </w:drawing>
                              </w:r>
                            </w:p>
                            <w:p w14:paraId="6ECD53CD" w14:textId="02383BAB" w:rsidR="00251106" w:rsidRDefault="00251106" w:rsidP="00251106">
                              <w:pPr>
                                <w:ind w:right="188"/>
                                <w:jc w:val="both"/>
                                <w:rPr>
                                  <w:color w:val="505759"/>
                                  <w:sz w:val="28"/>
                                  <w:szCs w:val="26"/>
                                </w:rPr>
                              </w:pPr>
                            </w:p>
                            <w:p w14:paraId="5614CB4B" w14:textId="77777777" w:rsidR="00251106" w:rsidRDefault="00251106" w:rsidP="00251106">
                              <w:pPr>
                                <w:ind w:right="188"/>
                                <w:jc w:val="both"/>
                                <w:rPr>
                                  <w:color w:val="505759"/>
                                  <w:sz w:val="28"/>
                                  <w:szCs w:val="26"/>
                                </w:rPr>
                              </w:pPr>
                            </w:p>
                            <w:p w14:paraId="76C7E4C5" w14:textId="77777777" w:rsidR="00251106" w:rsidRDefault="00251106" w:rsidP="00251106">
                              <w:pPr>
                                <w:ind w:right="188"/>
                                <w:jc w:val="both"/>
                                <w:rPr>
                                  <w:color w:val="505759"/>
                                  <w:sz w:val="28"/>
                                  <w:szCs w:val="26"/>
                                </w:rPr>
                              </w:pPr>
                            </w:p>
                            <w:p w14:paraId="6DA04250" w14:textId="77777777" w:rsidR="00251106" w:rsidRPr="007042E1" w:rsidRDefault="00251106" w:rsidP="00251106">
                              <w:pPr>
                                <w:ind w:right="188"/>
                                <w:jc w:val="center"/>
                                <w:rPr>
                                  <w:color w:val="505759"/>
                                  <w:sz w:val="28"/>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188A2" id="Group 21" o:spid="_x0000_s1058" style="position:absolute;margin-left:-45.75pt;margin-top:-42.75pt;width:563.1pt;height:717.75pt;rotation:180;flip:y;z-index:251732992;mso-wrap-distance-left:14.4pt;mso-wrap-distance-top:3.6pt;mso-wrap-distance-right:14.4pt;mso-wrap-distance-bottom:3.6pt;mso-position-horizontal-relative:margin;mso-position-vertical-relative:margin;mso-width-relative:margin;mso-height-relative:margin" coordorigin="-3349,-1490" coordsize="35674,1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">
                <v:rect id="Rectangle 22" o:spid="_x0000_s1059" style="position:absolute;left:-3349;top:-1490;width:35673;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" fillcolor="#d1ccbd" strokecolor="#4f758b" strokeweight="1pt">
                  <v:textbox>
                    <w:txbxContent>
                      <w:p w14:paraId="658AE87E" w14:textId="77777777" w:rsidR="00251106" w:rsidRPr="00963633" w:rsidRDefault="00251106" w:rsidP="00251106">
                        <w:pPr>
                          <w:jc w:val="center"/>
                          <w:rPr>
                            <w:rFonts w:eastAsiaTheme="majorEastAsia"/>
                            <w:b/>
                            <w:color w:val="505759"/>
                            <w:sz w:val="56"/>
                            <w:szCs w:val="28"/>
                          </w:rPr>
                        </w:pPr>
                        <w:r>
                          <w:rPr>
                            <w:rFonts w:eastAsiaTheme="majorEastAsia"/>
                            <w:b/>
                            <w:color w:val="505759"/>
                            <w:sz w:val="56"/>
                            <w:szCs w:val="28"/>
                          </w:rPr>
                          <w:t xml:space="preserve">Upcoming Events </w:t>
                        </w:r>
                      </w:p>
                    </w:txbxContent>
                  </v:textbox>
                </v:rect>
                <v:shape id="Text Box 26" o:spid="_x0000_s1060" type="#_x0000_t202" style="position:absolute;left:-3349;top:1228;width:35673;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" strokecolor="#4f758b" strokeweight=".5pt">
                  <v:textbox inset=",7.2pt,,0">
                    <w:txbxContent>
                      <w:p w14:paraId="7E3ECBC2" w14:textId="77777777" w:rsidR="00EC4B7D" w:rsidRDefault="00EC4B7D" w:rsidP="00251106">
                        <w:pPr>
                          <w:ind w:right="188"/>
                          <w:jc w:val="center"/>
                          <w:rPr>
                            <w:b/>
                            <w:color w:val="505759"/>
                            <w:sz w:val="28"/>
                            <w:szCs w:val="26"/>
                          </w:rPr>
                        </w:pPr>
                      </w:p>
                      <w:p w14:paraId="147C46EE" w14:textId="39A807C4" w:rsidR="00251106" w:rsidRDefault="00874349" w:rsidP="00251106">
                        <w:pPr>
                          <w:ind w:right="188"/>
                          <w:jc w:val="center"/>
                          <w:rPr>
                            <w:b/>
                            <w:color w:val="505759"/>
                            <w:sz w:val="28"/>
                            <w:szCs w:val="26"/>
                          </w:rPr>
                        </w:pPr>
                        <w:r>
                          <w:rPr>
                            <w:b/>
                            <w:color w:val="505759"/>
                            <w:sz w:val="28"/>
                            <w:szCs w:val="26"/>
                          </w:rPr>
                          <w:t>2</w:t>
                        </w:r>
                        <w:r w:rsidRPr="00874349">
                          <w:rPr>
                            <w:b/>
                            <w:color w:val="505759"/>
                            <w:sz w:val="28"/>
                            <w:szCs w:val="26"/>
                            <w:vertAlign w:val="superscript"/>
                          </w:rPr>
                          <w:t>nd</w:t>
                        </w:r>
                        <w:r>
                          <w:rPr>
                            <w:b/>
                            <w:color w:val="505759"/>
                            <w:sz w:val="28"/>
                            <w:szCs w:val="26"/>
                          </w:rPr>
                          <w:t xml:space="preserve"> </w:t>
                        </w:r>
                        <w:r w:rsidR="00251106" w:rsidRPr="00251106">
                          <w:rPr>
                            <w:b/>
                            <w:color w:val="505759"/>
                            <w:sz w:val="28"/>
                            <w:szCs w:val="26"/>
                          </w:rPr>
                          <w:t>CHEMICAL AND PHYSICAL MODELLING OF FOOD</w:t>
                        </w:r>
                        <w:r>
                          <w:rPr>
                            <w:b/>
                            <w:color w:val="505759"/>
                            <w:sz w:val="28"/>
                            <w:szCs w:val="26"/>
                          </w:rPr>
                          <w:t xml:space="preserve"> CONFERENCE</w:t>
                        </w:r>
                      </w:p>
                      <w:p w14:paraId="642D44AF" w14:textId="2EFB2D3E" w:rsidR="00251106" w:rsidRDefault="00874349" w:rsidP="00251106">
                        <w:pPr>
                          <w:ind w:right="188"/>
                          <w:jc w:val="center"/>
                          <w:rPr>
                            <w:b/>
                            <w:color w:val="505759"/>
                            <w:sz w:val="28"/>
                            <w:szCs w:val="26"/>
                          </w:rPr>
                        </w:pPr>
                        <w:r>
                          <w:rPr>
                            <w:b/>
                            <w:color w:val="505759"/>
                            <w:sz w:val="28"/>
                            <w:szCs w:val="26"/>
                          </w:rPr>
                          <w:t>12</w:t>
                        </w:r>
                        <w:r>
                          <w:rPr>
                            <w:b/>
                            <w:color w:val="505759"/>
                            <w:sz w:val="28"/>
                            <w:szCs w:val="26"/>
                            <w:vertAlign w:val="superscript"/>
                          </w:rPr>
                          <w:t>th</w:t>
                        </w:r>
                        <w:r>
                          <w:rPr>
                            <w:b/>
                            <w:color w:val="505759"/>
                            <w:sz w:val="28"/>
                            <w:szCs w:val="26"/>
                          </w:rPr>
                          <w:t>-13</w:t>
                        </w:r>
                        <w:r>
                          <w:rPr>
                            <w:b/>
                            <w:color w:val="505759"/>
                            <w:sz w:val="28"/>
                            <w:szCs w:val="26"/>
                            <w:vertAlign w:val="superscript"/>
                          </w:rPr>
                          <w:t>th</w:t>
                        </w:r>
                        <w:r>
                          <w:rPr>
                            <w:b/>
                            <w:color w:val="505759"/>
                            <w:sz w:val="28"/>
                            <w:szCs w:val="26"/>
                          </w:rPr>
                          <w:t xml:space="preserve"> October 2021 – Online Event</w:t>
                        </w:r>
                      </w:p>
                      <w:p w14:paraId="75036C5A" w14:textId="1F60A7D1" w:rsidR="00EC4B7D" w:rsidRDefault="00EC4B7D" w:rsidP="00251106">
                        <w:pPr>
                          <w:ind w:right="188"/>
                          <w:jc w:val="center"/>
                          <w:rPr>
                            <w:b/>
                            <w:color w:val="505759"/>
                            <w:sz w:val="28"/>
                            <w:szCs w:val="26"/>
                          </w:rPr>
                        </w:pPr>
                      </w:p>
                      <w:p w14:paraId="5A12BEC9" w14:textId="77777777" w:rsidR="00EC4B7D" w:rsidRDefault="00EC4B7D" w:rsidP="00251106">
                        <w:pPr>
                          <w:ind w:right="188"/>
                          <w:jc w:val="center"/>
                          <w:rPr>
                            <w:b/>
                            <w:color w:val="505759"/>
                            <w:sz w:val="28"/>
                            <w:szCs w:val="26"/>
                          </w:rPr>
                        </w:pPr>
                      </w:p>
                      <w:p w14:paraId="6F0AFFF6" w14:textId="77777777" w:rsidR="00874349" w:rsidRPr="00874349" w:rsidRDefault="00874349" w:rsidP="00874349">
                        <w:pPr>
                          <w:ind w:right="188"/>
                          <w:jc w:val="both"/>
                          <w:rPr>
                            <w:color w:val="505759"/>
                            <w:sz w:val="28"/>
                            <w:szCs w:val="26"/>
                          </w:rPr>
                        </w:pPr>
                        <w:r w:rsidRPr="00874349">
                          <w:rPr>
                            <w:color w:val="505759"/>
                            <w:sz w:val="28"/>
                            <w:szCs w:val="26"/>
                          </w:rPr>
                          <w:t xml:space="preserve">Following from last year's successful conference, the RSC's Food Group and the IOP's Food Physics group are pleased to be </w:t>
                        </w:r>
                        <w:proofErr w:type="spellStart"/>
                        <w:r w:rsidRPr="00874349">
                          <w:rPr>
                            <w:color w:val="505759"/>
                            <w:sz w:val="28"/>
                            <w:szCs w:val="26"/>
                          </w:rPr>
                          <w:t>organising</w:t>
                        </w:r>
                        <w:proofErr w:type="spellEnd"/>
                        <w:r w:rsidRPr="00874349">
                          <w:rPr>
                            <w:color w:val="505759"/>
                            <w:sz w:val="28"/>
                            <w:szCs w:val="26"/>
                          </w:rPr>
                          <w:t xml:space="preserve"> the second Chemical and Physical Modelling of Food conference. This conference will be covering topics related to chemistry and physics (and anything in between) of food manufacture, </w:t>
                        </w:r>
                        <w:proofErr w:type="gramStart"/>
                        <w:r w:rsidRPr="00874349">
                          <w:rPr>
                            <w:color w:val="505759"/>
                            <w:sz w:val="28"/>
                            <w:szCs w:val="26"/>
                          </w:rPr>
                          <w:t>preparation</w:t>
                        </w:r>
                        <w:proofErr w:type="gramEnd"/>
                        <w:r w:rsidRPr="00874349">
                          <w:rPr>
                            <w:color w:val="505759"/>
                            <w:sz w:val="28"/>
                            <w:szCs w:val="26"/>
                          </w:rPr>
                          <w:t xml:space="preserve"> and consumption, including measurement, model building and model validation.</w:t>
                        </w:r>
                      </w:p>
                      <w:p w14:paraId="140A85BE" w14:textId="77777777" w:rsidR="00874349" w:rsidRPr="00874349" w:rsidRDefault="00874349" w:rsidP="00874349">
                        <w:pPr>
                          <w:ind w:right="188"/>
                          <w:jc w:val="both"/>
                          <w:rPr>
                            <w:color w:val="505759"/>
                            <w:sz w:val="28"/>
                            <w:szCs w:val="26"/>
                          </w:rPr>
                        </w:pPr>
                      </w:p>
                      <w:p w14:paraId="72B989C9" w14:textId="77777777" w:rsidR="00874349" w:rsidRPr="00874349" w:rsidRDefault="00874349" w:rsidP="00874349">
                        <w:pPr>
                          <w:ind w:right="188"/>
                          <w:jc w:val="both"/>
                          <w:rPr>
                            <w:color w:val="505759"/>
                            <w:sz w:val="28"/>
                            <w:szCs w:val="26"/>
                          </w:rPr>
                        </w:pPr>
                        <w:r w:rsidRPr="00874349">
                          <w:rPr>
                            <w:color w:val="505759"/>
                            <w:sz w:val="28"/>
                            <w:szCs w:val="26"/>
                          </w:rPr>
                          <w:t>Anyone interested in submitting an oral abstract to present at the conference, or a poster abstract to present the poster virtually, need to do so via this website.  All posters will be presented in virtual meeting rooms, with the delegates being able to ask any questions to the poster author(s).  A prize for best poster will be awarded at the end of the conference.  Please see the relevant guidelines for submitting an abstract for either a presentation or a poster in the Downloads section.</w:t>
                        </w:r>
                      </w:p>
                      <w:p w14:paraId="52E7D3F6" w14:textId="77777777" w:rsidR="00874349" w:rsidRPr="00874349" w:rsidRDefault="00874349" w:rsidP="00874349">
                        <w:pPr>
                          <w:ind w:right="188"/>
                          <w:jc w:val="both"/>
                          <w:rPr>
                            <w:color w:val="505759"/>
                            <w:sz w:val="28"/>
                            <w:szCs w:val="26"/>
                          </w:rPr>
                        </w:pPr>
                      </w:p>
                      <w:p w14:paraId="62D48D70" w14:textId="76D9107E" w:rsidR="00251106" w:rsidRDefault="00874349" w:rsidP="00874349">
                        <w:pPr>
                          <w:ind w:right="188"/>
                          <w:jc w:val="both"/>
                          <w:rPr>
                            <w:color w:val="505759"/>
                            <w:sz w:val="28"/>
                            <w:szCs w:val="26"/>
                          </w:rPr>
                        </w:pPr>
                        <w:r w:rsidRPr="00874349">
                          <w:rPr>
                            <w:color w:val="505759"/>
                            <w:sz w:val="28"/>
                            <w:szCs w:val="26"/>
                          </w:rPr>
                          <w:t xml:space="preserve">This conference is aimed at academics, university students and people working in industry, although anyone will be able to register.  As last year, the conference will be held fully online in two sessions on 12 and 13 October 2021.  There will also be opportunities for online networking between </w:t>
                        </w:r>
                        <w:proofErr w:type="gramStart"/>
                        <w:r w:rsidRPr="00874349">
                          <w:rPr>
                            <w:color w:val="505759"/>
                            <w:sz w:val="28"/>
                            <w:szCs w:val="26"/>
                          </w:rPr>
                          <w:t>delegates, and</w:t>
                        </w:r>
                        <w:proofErr w:type="gramEnd"/>
                        <w:r w:rsidRPr="00874349">
                          <w:rPr>
                            <w:color w:val="505759"/>
                            <w:sz w:val="28"/>
                            <w:szCs w:val="26"/>
                          </w:rPr>
                          <w:t xml:space="preserve"> asking further questions to the speakers and poster presenters, including video chats.</w:t>
                        </w:r>
                        <w:r>
                          <w:rPr>
                            <w:color w:val="505759"/>
                            <w:sz w:val="28"/>
                            <w:szCs w:val="26"/>
                          </w:rPr>
                          <w:t xml:space="preserve"> </w:t>
                        </w:r>
                        <w:r w:rsidR="00251106">
                          <w:rPr>
                            <w:color w:val="505759"/>
                            <w:sz w:val="28"/>
                            <w:szCs w:val="26"/>
                          </w:rPr>
                          <w:t>For further details please see:</w:t>
                        </w:r>
                      </w:p>
                      <w:p w14:paraId="4FBEE1D6" w14:textId="64F60649" w:rsidR="00251106" w:rsidRPr="00B635B5" w:rsidRDefault="00BC08D2" w:rsidP="00251106">
                        <w:pPr>
                          <w:ind w:right="188"/>
                          <w:jc w:val="both"/>
                          <w:rPr>
                            <w:color w:val="505759"/>
                            <w:sz w:val="28"/>
                            <w:szCs w:val="26"/>
                          </w:rPr>
                        </w:pPr>
                        <w:hyperlink r:id="rId23" w:history="1">
                          <w:r w:rsidR="00874349" w:rsidRPr="00874349">
                            <w:rPr>
                              <w:rStyle w:val="Hyperlink"/>
                            </w:rPr>
                            <w:t>https://www.rsc.org/events/detail/47066/2nd-chemical-and-physical-modelling-of-food</w:t>
                          </w:r>
                        </w:hyperlink>
                      </w:p>
                      <w:p w14:paraId="04DEAC89" w14:textId="77777777" w:rsidR="00251106" w:rsidRPr="00B635B5" w:rsidRDefault="00251106" w:rsidP="00251106">
                        <w:pPr>
                          <w:rPr>
                            <w:sz w:val="32"/>
                            <w:u w:val="single"/>
                          </w:rPr>
                        </w:pPr>
                      </w:p>
                      <w:p w14:paraId="6D8DAA5B" w14:textId="454C6224" w:rsidR="00251106" w:rsidRDefault="00251106" w:rsidP="00251106">
                        <w:pPr>
                          <w:jc w:val="center"/>
                          <w:rPr>
                            <w:caps/>
                            <w:color w:val="4F758B"/>
                            <w:sz w:val="26"/>
                            <w:szCs w:val="26"/>
                          </w:rPr>
                        </w:pPr>
                        <w:r>
                          <w:rPr>
                            <w:noProof/>
                            <w:color w:val="252127"/>
                            <w:sz w:val="18"/>
                            <w:szCs w:val="18"/>
                            <w:lang w:val="en"/>
                          </w:rPr>
                          <w:drawing>
                            <wp:inline distT="0" distB="0" distL="0" distR="0" wp14:anchorId="0C573BCA" wp14:editId="45D1D8D4">
                              <wp:extent cx="2755446" cy="771525"/>
                              <wp:effectExtent l="0" t="0" r="6985" b="0"/>
                              <wp:docPr id="224" name="Picture 224" descr="https://www.rsc.org/events/download/Image/169577da-84a2-4fe4-993c-7266499f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sc.org/events/download/Image/169577da-84a2-4fe4-993c-7266499f2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7009" cy="771963"/>
                                      </a:xfrm>
                                      <a:prstGeom prst="rect">
                                        <a:avLst/>
                                      </a:prstGeom>
                                      <a:noFill/>
                                      <a:ln>
                                        <a:noFill/>
                                      </a:ln>
                                    </pic:spPr>
                                  </pic:pic>
                                </a:graphicData>
                              </a:graphic>
                            </wp:inline>
                          </w:drawing>
                        </w:r>
                        <w:r>
                          <w:rPr>
                            <w:noProof/>
                            <w:color w:val="252127"/>
                            <w:sz w:val="18"/>
                            <w:szCs w:val="18"/>
                            <w:lang w:val="en"/>
                          </w:rPr>
                          <w:drawing>
                            <wp:inline distT="0" distB="0" distL="0" distR="0" wp14:anchorId="1E5DDE3D" wp14:editId="393F7CF2">
                              <wp:extent cx="2032000" cy="609600"/>
                              <wp:effectExtent l="0" t="0" r="6350" b="0"/>
                              <wp:docPr id="28" name="Picture 28" descr="https://www.rsc.org/events/download/Image/8a4f5d17-631e-465b-96ba-ba2376558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sc.org/events/download/Image/8a4f5d17-631e-465b-96ba-ba2376558ad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609600"/>
                                      </a:xfrm>
                                      <a:prstGeom prst="rect">
                                        <a:avLst/>
                                      </a:prstGeom>
                                      <a:noFill/>
                                      <a:ln>
                                        <a:noFill/>
                                      </a:ln>
                                    </pic:spPr>
                                  </pic:pic>
                                </a:graphicData>
                              </a:graphic>
                            </wp:inline>
                          </w:drawing>
                        </w:r>
                      </w:p>
                      <w:p w14:paraId="6ECD53CD" w14:textId="02383BAB" w:rsidR="00251106" w:rsidRDefault="00251106" w:rsidP="00251106">
                        <w:pPr>
                          <w:ind w:right="188"/>
                          <w:jc w:val="both"/>
                          <w:rPr>
                            <w:color w:val="505759"/>
                            <w:sz w:val="28"/>
                            <w:szCs w:val="26"/>
                          </w:rPr>
                        </w:pPr>
                      </w:p>
                      <w:p w14:paraId="5614CB4B" w14:textId="77777777" w:rsidR="00251106" w:rsidRDefault="00251106" w:rsidP="00251106">
                        <w:pPr>
                          <w:ind w:right="188"/>
                          <w:jc w:val="both"/>
                          <w:rPr>
                            <w:color w:val="505759"/>
                            <w:sz w:val="28"/>
                            <w:szCs w:val="26"/>
                          </w:rPr>
                        </w:pPr>
                      </w:p>
                      <w:p w14:paraId="76C7E4C5" w14:textId="77777777" w:rsidR="00251106" w:rsidRDefault="00251106" w:rsidP="00251106">
                        <w:pPr>
                          <w:ind w:right="188"/>
                          <w:jc w:val="both"/>
                          <w:rPr>
                            <w:color w:val="505759"/>
                            <w:sz w:val="28"/>
                            <w:szCs w:val="26"/>
                          </w:rPr>
                        </w:pPr>
                      </w:p>
                      <w:p w14:paraId="6DA04250" w14:textId="77777777" w:rsidR="00251106" w:rsidRPr="007042E1" w:rsidRDefault="00251106" w:rsidP="00251106">
                        <w:pPr>
                          <w:ind w:right="188"/>
                          <w:jc w:val="center"/>
                          <w:rPr>
                            <w:color w:val="505759"/>
                            <w:sz w:val="28"/>
                            <w:szCs w:val="26"/>
                          </w:rPr>
                        </w:pPr>
                      </w:p>
                    </w:txbxContent>
                  </v:textbox>
                </v:shape>
                <w10:wrap type="square" anchorx="margin" anchory="margin"/>
              </v:group>
            </w:pict>
          </mc:Fallback>
        </mc:AlternateContent>
      </w:r>
      <w:r>
        <w:br w:type="page"/>
      </w:r>
    </w:p>
    <w:p w14:paraId="6B8A439B" w14:textId="77777777" w:rsidR="00952A1D" w:rsidRDefault="00952A1D" w:rsidP="007042E1">
      <w:r>
        <w:rPr>
          <w:noProof/>
          <w:lang w:val="en-GB" w:eastAsia="en-GB"/>
        </w:rPr>
        <mc:AlternateContent>
          <mc:Choice Requires="wpg">
            <w:drawing>
              <wp:anchor distT="45720" distB="45720" distL="182880" distR="182880" simplePos="0" relativeHeight="251720704" behindDoc="0" locked="0" layoutInCell="1" allowOverlap="1" wp14:anchorId="6B8A43B2" wp14:editId="5BBF1524">
                <wp:simplePos x="0" y="0"/>
                <wp:positionH relativeFrom="margin">
                  <wp:posOffset>-655320</wp:posOffset>
                </wp:positionH>
                <wp:positionV relativeFrom="margin">
                  <wp:posOffset>-764540</wp:posOffset>
                </wp:positionV>
                <wp:extent cx="7164070" cy="9386570"/>
                <wp:effectExtent l="0" t="0" r="17780" b="24130"/>
                <wp:wrapSquare wrapText="bothSides"/>
                <wp:docPr id="2" name="Group 2"/>
                <wp:cNvGraphicFramePr/>
                <a:graphic xmlns:a="http://schemas.openxmlformats.org/drawingml/2006/main">
                  <a:graphicData uri="http://schemas.microsoft.com/office/word/2010/wordprocessingGroup">
                    <wpg:wgp>
                      <wpg:cNvGrpSpPr/>
                      <wpg:grpSpPr>
                        <a:xfrm rot="10800000" flipV="1">
                          <a:off x="0" y="0"/>
                          <a:ext cx="7164070" cy="9386570"/>
                          <a:chOff x="0" y="0"/>
                          <a:chExt cx="3567448" cy="1681145"/>
                        </a:xfrm>
                      </wpg:grpSpPr>
                      <wps:wsp>
                        <wps:cNvPr id="3" name="Rectangle 3"/>
                        <wps:cNvSpPr/>
                        <wps:spPr>
                          <a:xfrm>
                            <a:off x="0" y="0"/>
                            <a:ext cx="3567448" cy="270605"/>
                          </a:xfrm>
                          <a:prstGeom prst="rect">
                            <a:avLst/>
                          </a:prstGeom>
                          <a:solidFill>
                            <a:srgbClr val="CEDC00"/>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430" w14:textId="77777777" w:rsidR="00952A1D" w:rsidRPr="00E0056A" w:rsidRDefault="00952A1D" w:rsidP="00952A1D">
                              <w:pPr>
                                <w:jc w:val="center"/>
                                <w:rPr>
                                  <w:rFonts w:eastAsiaTheme="majorEastAsia"/>
                                  <w:b/>
                                  <w:color w:val="64A70B"/>
                                  <w:sz w:val="56"/>
                                  <w:szCs w:val="28"/>
                                </w:rPr>
                              </w:pPr>
                              <w:r>
                                <w:rPr>
                                  <w:rFonts w:eastAsiaTheme="majorEastAsia"/>
                                  <w:b/>
                                  <w:color w:val="64A70B"/>
                                  <w:sz w:val="56"/>
                                  <w:szCs w:val="28"/>
                                </w:rPr>
                                <w:t>Just for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0" y="252695"/>
                            <a:ext cx="3567448" cy="1428450"/>
                          </a:xfrm>
                          <a:prstGeom prst="rect">
                            <a:avLst/>
                          </a:prstGeom>
                          <a:solidFill>
                            <a:schemeClr val="bg1"/>
                          </a:solidFill>
                          <a:ln w="6350">
                            <a:solidFill>
                              <a:srgbClr val="64A70B"/>
                            </a:solidFill>
                          </a:ln>
                          <a:effectLst/>
                        </wps:spPr>
                        <wps:style>
                          <a:lnRef idx="0">
                            <a:schemeClr val="accent1"/>
                          </a:lnRef>
                          <a:fillRef idx="0">
                            <a:schemeClr val="accent1"/>
                          </a:fillRef>
                          <a:effectRef idx="0">
                            <a:schemeClr val="accent1"/>
                          </a:effectRef>
                          <a:fontRef idx="minor">
                            <a:schemeClr val="dk1"/>
                          </a:fontRef>
                        </wps:style>
                        <wps:txbx>
                          <w:txbxContent>
                            <w:p w14:paraId="6B8A4431" w14:textId="0AE80328" w:rsidR="00952A1D" w:rsidRDefault="008C2A7C" w:rsidP="0051305A">
                              <w:pPr>
                                <w:jc w:val="center"/>
                                <w:rPr>
                                  <w:b/>
                                  <w:caps/>
                                  <w:color w:val="64A70B"/>
                                  <w:sz w:val="28"/>
                                  <w:szCs w:val="26"/>
                                </w:rPr>
                              </w:pPr>
                              <w:r>
                                <w:rPr>
                                  <w:b/>
                                  <w:caps/>
                                  <w:color w:val="64A70B"/>
                                  <w:sz w:val="28"/>
                                  <w:szCs w:val="26"/>
                                </w:rPr>
                                <w:t>ELEMENTAL Patterns</w:t>
                              </w:r>
                            </w:p>
                            <w:p w14:paraId="01CDB993" w14:textId="178BA78C" w:rsidR="008C2A7C" w:rsidRPr="00E16258" w:rsidRDefault="008C2A7C" w:rsidP="0051305A">
                              <w:pPr>
                                <w:jc w:val="center"/>
                                <w:rPr>
                                  <w:b/>
                                  <w:caps/>
                                  <w:color w:val="64A70B"/>
                                  <w:sz w:val="28"/>
                                  <w:szCs w:val="26"/>
                                </w:rPr>
                              </w:pPr>
                              <w:r>
                                <w:rPr>
                                  <w:noProof/>
                                </w:rPr>
                                <w:drawing>
                                  <wp:inline distT="0" distB="0" distL="0" distR="0" wp14:anchorId="104407FB" wp14:editId="70EDE5FF">
                                    <wp:extent cx="5901267" cy="6543830"/>
                                    <wp:effectExtent l="0" t="0" r="4445" b="0"/>
                                    <wp:docPr id="254" name="Picture 254" descr="Elemental Patters puzz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mental Patters puzzl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65" cy="6546378"/>
                                            </a:xfrm>
                                            <a:prstGeom prst="rect">
                                              <a:avLst/>
                                            </a:prstGeom>
                                            <a:noFill/>
                                            <a:ln>
                                              <a:noFill/>
                                            </a:ln>
                                          </pic:spPr>
                                        </pic:pic>
                                      </a:graphicData>
                                    </a:graphic>
                                  </wp:inline>
                                </w:drawing>
                              </w:r>
                            </w:p>
                            <w:p w14:paraId="6B8A4433" w14:textId="12547999" w:rsidR="00952A1D" w:rsidRPr="00E16258" w:rsidRDefault="008C2A7C" w:rsidP="008C2A7C">
                              <w:pPr>
                                <w:rPr>
                                  <w:rFonts w:eastAsiaTheme="majorEastAsia"/>
                                  <w:color w:val="64A70B"/>
                                  <w:sz w:val="28"/>
                                  <w:szCs w:val="28"/>
                                </w:rPr>
                              </w:pPr>
                              <w:r>
                                <w:rPr>
                                  <w:caps/>
                                  <w:color w:val="4F758B"/>
                                  <w:sz w:val="28"/>
                                  <w:szCs w:val="26"/>
                                </w:rPr>
                                <w:t xml:space="preserve">Answers: </w:t>
                              </w:r>
                              <w:hyperlink r:id="rId25" w:history="1">
                                <w:r>
                                  <w:rPr>
                                    <w:rStyle w:val="Hyperlink"/>
                                  </w:rPr>
                                  <w:t xml:space="preserve">Puzzle: Elemental Patterns - </w:t>
                                </w:r>
                                <w:proofErr w:type="spellStart"/>
                                <w:r>
                                  <w:rPr>
                                    <w:rStyle w:val="Hyperlink"/>
                                  </w:rPr>
                                  <w:t>inChemistry</w:t>
                                </w:r>
                                <w:proofErr w:type="spellEnd"/>
                                <w:r>
                                  <w:rPr>
                                    <w:rStyle w:val="Hyperlink"/>
                                  </w:rPr>
                                  <w:t xml:space="preserve"> (acs.org)</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B2" id="Group 2" o:spid="_x0000_s1061" style="position:absolute;margin-left:-51.6pt;margin-top:-60.2pt;width:564.1pt;height:739.1pt;rotation:180;flip:y;z-index:251720704;mso-wrap-distance-left:14.4pt;mso-wrap-distance-top:3.6pt;mso-wrap-distance-right:14.4pt;mso-wrap-distance-bottom:3.6pt;mso-position-horizontal-relative:margin;mso-position-vertical-relative:margin;mso-width-relative:margin;mso-height-relative:margin" coordsize="35674,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">
                <v:rect id="Rectangle 3" o:spid="_x0000_s106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" fillcolor="#cedc00" strokecolor="#4f758b" strokeweight="1pt">
                  <v:textbox>
                    <w:txbxContent>
                      <w:p w14:paraId="6B8A4430" w14:textId="77777777" w:rsidR="00952A1D" w:rsidRPr="00E0056A" w:rsidRDefault="00952A1D" w:rsidP="00952A1D">
                        <w:pPr>
                          <w:jc w:val="center"/>
                          <w:rPr>
                            <w:rFonts w:eastAsiaTheme="majorEastAsia"/>
                            <w:b/>
                            <w:color w:val="64A70B"/>
                            <w:sz w:val="56"/>
                            <w:szCs w:val="28"/>
                          </w:rPr>
                        </w:pPr>
                        <w:r>
                          <w:rPr>
                            <w:rFonts w:eastAsiaTheme="majorEastAsia"/>
                            <w:b/>
                            <w:color w:val="64A70B"/>
                            <w:sz w:val="56"/>
                            <w:szCs w:val="28"/>
                          </w:rPr>
                          <w:t>Just for Fun!</w:t>
                        </w:r>
                      </w:p>
                    </w:txbxContent>
                  </v:textbox>
                </v:rect>
                <v:shape id="Text Box 4" o:spid="_x0000_s1063"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" fillcolor="white [3212]" strokecolor="#64a70b" strokeweight=".5pt">
                  <v:textbox inset=",7.2pt,,0">
                    <w:txbxContent>
                      <w:p w14:paraId="6B8A4431" w14:textId="0AE80328" w:rsidR="00952A1D" w:rsidRDefault="008C2A7C" w:rsidP="0051305A">
                        <w:pPr>
                          <w:jc w:val="center"/>
                          <w:rPr>
                            <w:b/>
                            <w:caps/>
                            <w:color w:val="64A70B"/>
                            <w:sz w:val="28"/>
                            <w:szCs w:val="26"/>
                          </w:rPr>
                        </w:pPr>
                        <w:r>
                          <w:rPr>
                            <w:b/>
                            <w:caps/>
                            <w:color w:val="64A70B"/>
                            <w:sz w:val="28"/>
                            <w:szCs w:val="26"/>
                          </w:rPr>
                          <w:t>ELEMENTAL Patterns</w:t>
                        </w:r>
                      </w:p>
                      <w:p w14:paraId="01CDB993" w14:textId="178BA78C" w:rsidR="008C2A7C" w:rsidRPr="00E16258" w:rsidRDefault="008C2A7C" w:rsidP="0051305A">
                        <w:pPr>
                          <w:jc w:val="center"/>
                          <w:rPr>
                            <w:b/>
                            <w:caps/>
                            <w:color w:val="64A70B"/>
                            <w:sz w:val="28"/>
                            <w:szCs w:val="26"/>
                          </w:rPr>
                        </w:pPr>
                        <w:r>
                          <w:rPr>
                            <w:noProof/>
                          </w:rPr>
                          <w:drawing>
                            <wp:inline distT="0" distB="0" distL="0" distR="0" wp14:anchorId="104407FB" wp14:editId="70EDE5FF">
                              <wp:extent cx="5901267" cy="6543830"/>
                              <wp:effectExtent l="0" t="0" r="4445" b="0"/>
                              <wp:docPr id="254" name="Picture 254" descr="Elemental Patters puzz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mental Patters puzzl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65" cy="6546378"/>
                                      </a:xfrm>
                                      <a:prstGeom prst="rect">
                                        <a:avLst/>
                                      </a:prstGeom>
                                      <a:noFill/>
                                      <a:ln>
                                        <a:noFill/>
                                      </a:ln>
                                    </pic:spPr>
                                  </pic:pic>
                                </a:graphicData>
                              </a:graphic>
                            </wp:inline>
                          </w:drawing>
                        </w:r>
                      </w:p>
                      <w:p w14:paraId="6B8A4433" w14:textId="12547999" w:rsidR="00952A1D" w:rsidRPr="00E16258" w:rsidRDefault="008C2A7C" w:rsidP="008C2A7C">
                        <w:pPr>
                          <w:rPr>
                            <w:rFonts w:eastAsiaTheme="majorEastAsia"/>
                            <w:color w:val="64A70B"/>
                            <w:sz w:val="28"/>
                            <w:szCs w:val="28"/>
                          </w:rPr>
                        </w:pPr>
                        <w:r>
                          <w:rPr>
                            <w:caps/>
                            <w:color w:val="4F758B"/>
                            <w:sz w:val="28"/>
                            <w:szCs w:val="26"/>
                          </w:rPr>
                          <w:t xml:space="preserve">Answers: </w:t>
                        </w:r>
                        <w:hyperlink r:id="rId26" w:history="1">
                          <w:r>
                            <w:rPr>
                              <w:rStyle w:val="Hyperlink"/>
                            </w:rPr>
                            <w:t xml:space="preserve">Puzzle: Elemental Patterns - </w:t>
                          </w:r>
                          <w:proofErr w:type="spellStart"/>
                          <w:r>
                            <w:rPr>
                              <w:rStyle w:val="Hyperlink"/>
                            </w:rPr>
                            <w:t>inChemistry</w:t>
                          </w:r>
                          <w:proofErr w:type="spellEnd"/>
                          <w:r>
                            <w:rPr>
                              <w:rStyle w:val="Hyperlink"/>
                            </w:rPr>
                            <w:t xml:space="preserve"> (acs.org)</w:t>
                          </w:r>
                        </w:hyperlink>
                      </w:p>
                    </w:txbxContent>
                  </v:textbox>
                </v:shape>
                <w10:wrap type="square" anchorx="margin" anchory="margin"/>
              </v:group>
            </w:pict>
          </mc:Fallback>
        </mc:AlternateContent>
      </w:r>
    </w:p>
    <w:p w14:paraId="6B8A439D" w14:textId="35115E2B" w:rsidR="00DF5E91" w:rsidRPr="00B438A3" w:rsidRDefault="00D3659A" w:rsidP="007042E1">
      <w:r>
        <w:rPr>
          <w:noProof/>
          <w:lang w:val="en-GB" w:eastAsia="en-GB"/>
        </w:rPr>
        <mc:AlternateContent>
          <mc:Choice Requires="wpg">
            <w:drawing>
              <wp:anchor distT="45720" distB="45720" distL="182880" distR="182880" simplePos="0" relativeHeight="251722752" behindDoc="0" locked="0" layoutInCell="1" allowOverlap="1" wp14:anchorId="6B8A43B4" wp14:editId="4C9ADDAB">
                <wp:simplePos x="0" y="0"/>
                <wp:positionH relativeFrom="margin">
                  <wp:posOffset>-609600</wp:posOffset>
                </wp:positionH>
                <wp:positionV relativeFrom="margin">
                  <wp:posOffset>-735330</wp:posOffset>
                </wp:positionV>
                <wp:extent cx="7192010" cy="9361805"/>
                <wp:effectExtent l="0" t="0" r="27940" b="10795"/>
                <wp:wrapSquare wrapText="bothSides"/>
                <wp:docPr id="222" name="Group 222"/>
                <wp:cNvGraphicFramePr/>
                <a:graphic xmlns:a="http://schemas.openxmlformats.org/drawingml/2006/main">
                  <a:graphicData uri="http://schemas.microsoft.com/office/word/2010/wordprocessingGroup">
                    <wpg:wgp>
                      <wpg:cNvGrpSpPr/>
                      <wpg:grpSpPr>
                        <a:xfrm rot="10800000" flipV="1">
                          <a:off x="0" y="0"/>
                          <a:ext cx="7192010" cy="9361805"/>
                          <a:chOff x="0" y="0"/>
                          <a:chExt cx="3567448" cy="1681145"/>
                        </a:xfrm>
                      </wpg:grpSpPr>
                      <wps:wsp>
                        <wps:cNvPr id="223" name="Rectangle 223"/>
                        <wps:cNvSpPr/>
                        <wps:spPr>
                          <a:xfrm>
                            <a:off x="0" y="0"/>
                            <a:ext cx="3567448" cy="270605"/>
                          </a:xfrm>
                          <a:prstGeom prst="rect">
                            <a:avLst/>
                          </a:prstGeom>
                          <a:solidFill>
                            <a:srgbClr val="CEDC00"/>
                          </a:solidFill>
                          <a:ln>
                            <a:solidFill>
                              <a:srgbClr val="4F758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4434" w14:textId="77777777" w:rsidR="00D3659A" w:rsidRPr="00E0056A" w:rsidRDefault="00D3659A" w:rsidP="00D3659A">
                              <w:pPr>
                                <w:jc w:val="center"/>
                                <w:rPr>
                                  <w:rFonts w:eastAsiaTheme="majorEastAsia"/>
                                  <w:b/>
                                  <w:color w:val="64A70B"/>
                                  <w:sz w:val="56"/>
                                  <w:szCs w:val="28"/>
                                </w:rPr>
                              </w:pPr>
                              <w:r>
                                <w:rPr>
                                  <w:rFonts w:eastAsiaTheme="majorEastAsia"/>
                                  <w:b/>
                                  <w:color w:val="64A70B"/>
                                  <w:sz w:val="56"/>
                                  <w:szCs w:val="28"/>
                                </w:rPr>
                                <w:t>Just for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56"/>
                        <wps:cNvSpPr txBox="1"/>
                        <wps:spPr>
                          <a:xfrm>
                            <a:off x="0" y="252695"/>
                            <a:ext cx="3567448" cy="1428450"/>
                          </a:xfrm>
                          <a:prstGeom prst="rect">
                            <a:avLst/>
                          </a:prstGeom>
                          <a:solidFill>
                            <a:schemeClr val="bg1"/>
                          </a:solidFill>
                          <a:ln w="6350">
                            <a:solidFill>
                              <a:srgbClr val="64A70B"/>
                            </a:solidFill>
                          </a:ln>
                          <a:effectLst/>
                        </wps:spPr>
                        <wps:style>
                          <a:lnRef idx="0">
                            <a:schemeClr val="accent1"/>
                          </a:lnRef>
                          <a:fillRef idx="0">
                            <a:schemeClr val="accent1"/>
                          </a:fillRef>
                          <a:effectRef idx="0">
                            <a:schemeClr val="accent1"/>
                          </a:effectRef>
                          <a:fontRef idx="minor">
                            <a:schemeClr val="dk1"/>
                          </a:fontRef>
                        </wps:style>
                        <wps:txbx>
                          <w:txbxContent>
                            <w:p w14:paraId="6B8A4435" w14:textId="3A08D27B" w:rsidR="00D3659A" w:rsidRDefault="00D3659A" w:rsidP="00D3659A">
                              <w:pPr>
                                <w:jc w:val="center"/>
                                <w:rPr>
                                  <w:caps/>
                                  <w:color w:val="4F758B"/>
                                  <w:sz w:val="28"/>
                                  <w:szCs w:val="26"/>
                                </w:rPr>
                              </w:pPr>
                            </w:p>
                            <w:p w14:paraId="6B8A4436" w14:textId="453FA7DB" w:rsidR="00D3659A" w:rsidRPr="0051305A" w:rsidRDefault="008C2A7C" w:rsidP="00D3659A">
                              <w:pPr>
                                <w:jc w:val="center"/>
                                <w:rPr>
                                  <w:b/>
                                  <w:caps/>
                                  <w:color w:val="64A70B"/>
                                  <w:sz w:val="28"/>
                                  <w:szCs w:val="26"/>
                                </w:rPr>
                              </w:pPr>
                              <w:r>
                                <w:rPr>
                                  <w:b/>
                                  <w:caps/>
                                  <w:color w:val="64A70B"/>
                                  <w:sz w:val="28"/>
                                  <w:szCs w:val="26"/>
                                </w:rPr>
                                <w:t>all a matter of taste!</w:t>
                              </w:r>
                            </w:p>
                            <w:p w14:paraId="6B8A4437" w14:textId="7F7F80FC" w:rsidR="00D3659A" w:rsidRDefault="00D3659A" w:rsidP="00D3659A">
                              <w:pPr>
                                <w:jc w:val="center"/>
                                <w:rPr>
                                  <w:b/>
                                  <w:caps/>
                                  <w:color w:val="64A70B"/>
                                  <w:sz w:val="28"/>
                                  <w:szCs w:val="26"/>
                                </w:rPr>
                              </w:pPr>
                            </w:p>
                            <w:p w14:paraId="071BF9F8" w14:textId="512BB3A1" w:rsidR="008C2A7C" w:rsidRDefault="00EC4B7D" w:rsidP="008C2A7C">
                              <w:pPr>
                                <w:jc w:val="center"/>
                                <w:rPr>
                                  <w:b/>
                                  <w:caps/>
                                  <w:color w:val="64A70B"/>
                                  <w:sz w:val="28"/>
                                  <w:szCs w:val="26"/>
                                </w:rPr>
                              </w:pPr>
                              <w:r w:rsidRPr="008C2A7C">
                                <w:rPr>
                                  <w:b/>
                                  <w:color w:val="64A70B"/>
                                  <w:sz w:val="28"/>
                                  <w:szCs w:val="26"/>
                                </w:rPr>
                                <w:t xml:space="preserve">We may like to think that food science is relatively new discipline and the fifth basic taste was only </w:t>
                              </w:r>
                              <w:proofErr w:type="spellStart"/>
                              <w:r w:rsidRPr="008C2A7C">
                                <w:rPr>
                                  <w:b/>
                                  <w:color w:val="64A70B"/>
                                  <w:sz w:val="28"/>
                                  <w:szCs w:val="26"/>
                                </w:rPr>
                                <w:t>recognised</w:t>
                              </w:r>
                              <w:proofErr w:type="spellEnd"/>
                              <w:r w:rsidRPr="008C2A7C">
                                <w:rPr>
                                  <w:b/>
                                  <w:color w:val="64A70B"/>
                                  <w:sz w:val="28"/>
                                  <w:szCs w:val="26"/>
                                </w:rPr>
                                <w:t xml:space="preserve"> recently.  However, </w:t>
                              </w:r>
                              <w:proofErr w:type="spellStart"/>
                              <w:r w:rsidRPr="008C2A7C">
                                <w:rPr>
                                  <w:b/>
                                  <w:color w:val="64A70B"/>
                                  <w:sz w:val="28"/>
                                  <w:szCs w:val="26"/>
                                </w:rPr>
                                <w:t>pliny</w:t>
                              </w:r>
                              <w:proofErr w:type="spellEnd"/>
                              <w:r w:rsidRPr="008C2A7C">
                                <w:rPr>
                                  <w:b/>
                                  <w:color w:val="64A70B"/>
                                  <w:sz w:val="28"/>
                                  <w:szCs w:val="26"/>
                                </w:rPr>
                                <w:t xml:space="preserve">, who died in the eruption of </w:t>
                              </w:r>
                              <w:proofErr w:type="spellStart"/>
                              <w:r w:rsidRPr="008C2A7C">
                                <w:rPr>
                                  <w:b/>
                                  <w:color w:val="64A70B"/>
                                  <w:sz w:val="28"/>
                                  <w:szCs w:val="26"/>
                                </w:rPr>
                                <w:t>vesuvius</w:t>
                              </w:r>
                              <w:proofErr w:type="spellEnd"/>
                              <w:r w:rsidRPr="008C2A7C">
                                <w:rPr>
                                  <w:b/>
                                  <w:color w:val="64A70B"/>
                                  <w:sz w:val="28"/>
                                  <w:szCs w:val="26"/>
                                </w:rPr>
                                <w:t xml:space="preserve"> in ad 79 lists 10 basic tastes in his monumental work </w:t>
                              </w:r>
                              <w:proofErr w:type="spellStart"/>
                              <w:r w:rsidRPr="008C2A7C">
                                <w:rPr>
                                  <w:b/>
                                  <w:color w:val="64A70B"/>
                                  <w:sz w:val="28"/>
                                  <w:szCs w:val="26"/>
                                </w:rPr>
                                <w:t>naturalis</w:t>
                              </w:r>
                              <w:proofErr w:type="spellEnd"/>
                              <w:r w:rsidRPr="008C2A7C">
                                <w:rPr>
                                  <w:b/>
                                  <w:color w:val="64A70B"/>
                                  <w:sz w:val="28"/>
                                  <w:szCs w:val="26"/>
                                </w:rPr>
                                <w:t xml:space="preserve"> </w:t>
                              </w:r>
                              <w:proofErr w:type="spellStart"/>
                              <w:r w:rsidRPr="008C2A7C">
                                <w:rPr>
                                  <w:b/>
                                  <w:color w:val="64A70B"/>
                                  <w:sz w:val="28"/>
                                  <w:szCs w:val="26"/>
                                </w:rPr>
                                <w:t>historia</w:t>
                              </w:r>
                              <w:proofErr w:type="spellEnd"/>
                              <w:r w:rsidRPr="008C2A7C">
                                <w:rPr>
                                  <w:b/>
                                  <w:color w:val="64A70B"/>
                                  <w:sz w:val="28"/>
                                  <w:szCs w:val="26"/>
                                </w:rPr>
                                <w:t xml:space="preserve">.  They are dulcis, </w:t>
                              </w:r>
                              <w:proofErr w:type="spellStart"/>
                              <w:r w:rsidRPr="008C2A7C">
                                <w:rPr>
                                  <w:b/>
                                  <w:color w:val="64A70B"/>
                                  <w:sz w:val="28"/>
                                  <w:szCs w:val="26"/>
                                </w:rPr>
                                <w:t>suavis</w:t>
                              </w:r>
                              <w:proofErr w:type="spellEnd"/>
                              <w:r w:rsidRPr="008C2A7C">
                                <w:rPr>
                                  <w:b/>
                                  <w:color w:val="64A70B"/>
                                  <w:sz w:val="28"/>
                                  <w:szCs w:val="26"/>
                                </w:rPr>
                                <w:t xml:space="preserve">, </w:t>
                              </w:r>
                              <w:proofErr w:type="spellStart"/>
                              <w:r w:rsidRPr="008C2A7C">
                                <w:rPr>
                                  <w:b/>
                                  <w:color w:val="64A70B"/>
                                  <w:sz w:val="28"/>
                                  <w:szCs w:val="26"/>
                                </w:rPr>
                                <w:t>pinguis</w:t>
                              </w:r>
                              <w:proofErr w:type="spellEnd"/>
                              <w:r w:rsidRPr="008C2A7C">
                                <w:rPr>
                                  <w:b/>
                                  <w:color w:val="64A70B"/>
                                  <w:sz w:val="28"/>
                                  <w:szCs w:val="26"/>
                                </w:rPr>
                                <w:t xml:space="preserve">, </w:t>
                              </w:r>
                              <w:proofErr w:type="spellStart"/>
                              <w:r w:rsidRPr="008C2A7C">
                                <w:rPr>
                                  <w:b/>
                                  <w:color w:val="64A70B"/>
                                  <w:sz w:val="28"/>
                                  <w:szCs w:val="26"/>
                                </w:rPr>
                                <w:t>amarus</w:t>
                              </w:r>
                              <w:proofErr w:type="spellEnd"/>
                              <w:r w:rsidRPr="008C2A7C">
                                <w:rPr>
                                  <w:b/>
                                  <w:color w:val="64A70B"/>
                                  <w:sz w:val="28"/>
                                  <w:szCs w:val="26"/>
                                </w:rPr>
                                <w:t xml:space="preserve">, </w:t>
                              </w:r>
                              <w:proofErr w:type="spellStart"/>
                              <w:r w:rsidRPr="008C2A7C">
                                <w:rPr>
                                  <w:b/>
                                  <w:color w:val="64A70B"/>
                                  <w:sz w:val="28"/>
                                  <w:szCs w:val="26"/>
                                </w:rPr>
                                <w:t>austerus</w:t>
                              </w:r>
                              <w:proofErr w:type="spellEnd"/>
                              <w:r w:rsidRPr="008C2A7C">
                                <w:rPr>
                                  <w:b/>
                                  <w:color w:val="64A70B"/>
                                  <w:sz w:val="28"/>
                                  <w:szCs w:val="26"/>
                                </w:rPr>
                                <w:t xml:space="preserve">, acer, </w:t>
                              </w:r>
                              <w:proofErr w:type="spellStart"/>
                              <w:r w:rsidRPr="008C2A7C">
                                <w:rPr>
                                  <w:b/>
                                  <w:color w:val="64A70B"/>
                                  <w:sz w:val="28"/>
                                  <w:szCs w:val="26"/>
                                </w:rPr>
                                <w:t>acutus</w:t>
                              </w:r>
                              <w:proofErr w:type="spellEnd"/>
                              <w:r w:rsidRPr="008C2A7C">
                                <w:rPr>
                                  <w:b/>
                                  <w:color w:val="64A70B"/>
                                  <w:sz w:val="28"/>
                                  <w:szCs w:val="26"/>
                                </w:rPr>
                                <w:t xml:space="preserve">, </w:t>
                              </w:r>
                              <w:proofErr w:type="spellStart"/>
                              <w:r w:rsidRPr="008C2A7C">
                                <w:rPr>
                                  <w:b/>
                                  <w:color w:val="64A70B"/>
                                  <w:sz w:val="28"/>
                                  <w:szCs w:val="26"/>
                                </w:rPr>
                                <w:t>acerbus</w:t>
                              </w:r>
                              <w:proofErr w:type="spellEnd"/>
                              <w:r w:rsidRPr="008C2A7C">
                                <w:rPr>
                                  <w:b/>
                                  <w:color w:val="64A70B"/>
                                  <w:sz w:val="28"/>
                                  <w:szCs w:val="26"/>
                                </w:rPr>
                                <w:t xml:space="preserve">, </w:t>
                              </w:r>
                              <w:proofErr w:type="spellStart"/>
                              <w:r w:rsidRPr="008C2A7C">
                                <w:rPr>
                                  <w:b/>
                                  <w:color w:val="64A70B"/>
                                  <w:sz w:val="28"/>
                                  <w:szCs w:val="26"/>
                                </w:rPr>
                                <w:t>acidus</w:t>
                              </w:r>
                              <w:proofErr w:type="spellEnd"/>
                              <w:r w:rsidRPr="008C2A7C">
                                <w:rPr>
                                  <w:b/>
                                  <w:color w:val="64A70B"/>
                                  <w:sz w:val="28"/>
                                  <w:szCs w:val="26"/>
                                </w:rPr>
                                <w:t xml:space="preserve"> and </w:t>
                              </w:r>
                              <w:proofErr w:type="spellStart"/>
                              <w:r w:rsidRPr="008C2A7C">
                                <w:rPr>
                                  <w:b/>
                                  <w:color w:val="64A70B"/>
                                  <w:sz w:val="28"/>
                                  <w:szCs w:val="26"/>
                                </w:rPr>
                                <w:t>salsus</w:t>
                              </w:r>
                              <w:proofErr w:type="spellEnd"/>
                              <w:r w:rsidRPr="008C2A7C">
                                <w:rPr>
                                  <w:b/>
                                  <w:color w:val="64A70B"/>
                                  <w:sz w:val="28"/>
                                  <w:szCs w:val="26"/>
                                </w:rPr>
                                <w:t xml:space="preserve"> which the translator of the </w:t>
                              </w:r>
                              <w:proofErr w:type="spellStart"/>
                              <w:r w:rsidRPr="008C2A7C">
                                <w:rPr>
                                  <w:b/>
                                  <w:color w:val="64A70B"/>
                                  <w:sz w:val="28"/>
                                  <w:szCs w:val="26"/>
                                </w:rPr>
                                <w:t>loeb</w:t>
                              </w:r>
                              <w:proofErr w:type="spellEnd"/>
                              <w:r w:rsidRPr="008C2A7C">
                                <w:rPr>
                                  <w:b/>
                                  <w:color w:val="64A70B"/>
                                  <w:sz w:val="28"/>
                                  <w:szCs w:val="26"/>
                                </w:rPr>
                                <w:t xml:space="preserve"> edition of the natural history translates as sweet, luscious, unctuous, bitter, rough, acrid, sharp, harsh, acid and salt.  It interesting how many of these words are used today, with perhaps slightly different meanings.  The most recent translation of the work was by </w:t>
                              </w:r>
                              <w:proofErr w:type="spellStart"/>
                              <w:r w:rsidRPr="008C2A7C">
                                <w:rPr>
                                  <w:b/>
                                  <w:color w:val="64A70B"/>
                                  <w:sz w:val="28"/>
                                  <w:szCs w:val="26"/>
                                </w:rPr>
                                <w:t>rackham</w:t>
                              </w:r>
                              <w:proofErr w:type="spellEnd"/>
                              <w:r w:rsidRPr="008C2A7C">
                                <w:rPr>
                                  <w:b/>
                                  <w:color w:val="64A70B"/>
                                  <w:sz w:val="28"/>
                                  <w:szCs w:val="26"/>
                                </w:rPr>
                                <w:t xml:space="preserve"> in 1945 and we would not use “unctuous” now, preferring to call something “greasy”.  Most of </w:t>
                              </w:r>
                              <w:proofErr w:type="spellStart"/>
                              <w:r w:rsidRPr="008C2A7C">
                                <w:rPr>
                                  <w:b/>
                                  <w:color w:val="64A70B"/>
                                  <w:sz w:val="28"/>
                                  <w:szCs w:val="26"/>
                                </w:rPr>
                                <w:t>pliny’s</w:t>
                              </w:r>
                              <w:proofErr w:type="spellEnd"/>
                              <w:r w:rsidRPr="008C2A7C">
                                <w:rPr>
                                  <w:b/>
                                  <w:color w:val="64A70B"/>
                                  <w:sz w:val="28"/>
                                  <w:szCs w:val="26"/>
                                </w:rPr>
                                <w:t xml:space="preserve"> terms are still used in tasting sessions today</w:t>
                              </w:r>
                            </w:p>
                            <w:p w14:paraId="389F55A0" w14:textId="53A49E56" w:rsidR="008C2A7C" w:rsidRDefault="008C2A7C" w:rsidP="008C2A7C">
                              <w:pPr>
                                <w:jc w:val="center"/>
                                <w:rPr>
                                  <w:b/>
                                  <w:caps/>
                                  <w:color w:val="64A70B"/>
                                  <w:sz w:val="28"/>
                                  <w:szCs w:val="26"/>
                                </w:rPr>
                              </w:pPr>
                            </w:p>
                            <w:p w14:paraId="6D5B2075" w14:textId="7DFDC702" w:rsidR="008C2A7C" w:rsidRDefault="008C2A7C" w:rsidP="008C2A7C">
                              <w:pPr>
                                <w:jc w:val="center"/>
                                <w:rPr>
                                  <w:b/>
                                  <w:caps/>
                                  <w:color w:val="64A70B"/>
                                  <w:sz w:val="28"/>
                                  <w:szCs w:val="26"/>
                                </w:rPr>
                              </w:pPr>
                              <w:r>
                                <w:rPr>
                                  <w:b/>
                                  <w:caps/>
                                  <w:color w:val="64A70B"/>
                                  <w:sz w:val="28"/>
                                  <w:szCs w:val="26"/>
                                </w:rPr>
                                <w:t>Thanks to Mike saltmarsh for this interesting article!</w:t>
                              </w:r>
                            </w:p>
                            <w:p w14:paraId="0BC887F9" w14:textId="271512D5" w:rsidR="008C2A7C" w:rsidRDefault="008C2A7C" w:rsidP="008C2A7C">
                              <w:pPr>
                                <w:jc w:val="center"/>
                                <w:rPr>
                                  <w:b/>
                                  <w:caps/>
                                  <w:color w:val="64A70B"/>
                                  <w:sz w:val="28"/>
                                  <w:szCs w:val="26"/>
                                </w:rPr>
                              </w:pPr>
                            </w:p>
                            <w:p w14:paraId="6E8031C5" w14:textId="64B31536" w:rsidR="008C2A7C" w:rsidRPr="008C2A7C" w:rsidRDefault="008C2A7C" w:rsidP="008C2A7C">
                              <w:pPr>
                                <w:jc w:val="center"/>
                                <w:rPr>
                                  <w:b/>
                                  <w:caps/>
                                  <w:color w:val="64A70B"/>
                                  <w:sz w:val="28"/>
                                  <w:szCs w:val="26"/>
                                </w:rPr>
                              </w:pPr>
                              <w:r>
                                <w:rPr>
                                  <w:noProof/>
                                </w:rPr>
                                <w:drawing>
                                  <wp:inline distT="0" distB="0" distL="0" distR="0" wp14:anchorId="244480DF" wp14:editId="6D3E6EF1">
                                    <wp:extent cx="4688958" cy="2635307"/>
                                    <wp:effectExtent l="0" t="0" r="0" b="0"/>
                                    <wp:docPr id="252" name="Picture 252" descr="Watch Why This Taste Map Is Wrong | WIRED News and Scienc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ch Why This Taste Map Is Wrong | WIRED News and Science | WI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4257" cy="2638285"/>
                                            </a:xfrm>
                                            <a:prstGeom prst="rect">
                                              <a:avLst/>
                                            </a:prstGeom>
                                            <a:noFill/>
                                            <a:ln>
                                              <a:noFill/>
                                            </a:ln>
                                          </pic:spPr>
                                        </pic:pic>
                                      </a:graphicData>
                                    </a:graphic>
                                  </wp:inline>
                                </w:drawing>
                              </w:r>
                            </w:p>
                            <w:p w14:paraId="6B8A4438" w14:textId="6905293D" w:rsidR="00D3659A" w:rsidRPr="00E16258" w:rsidRDefault="00D3659A" w:rsidP="00D3659A">
                              <w:pPr>
                                <w:rPr>
                                  <w:b/>
                                  <w:caps/>
                                  <w:color w:val="64A70B"/>
                                  <w:sz w:val="28"/>
                                  <w:szCs w:val="26"/>
                                </w:rPr>
                              </w:pPr>
                            </w:p>
                            <w:p w14:paraId="6B8A4439" w14:textId="77777777" w:rsidR="00D3659A" w:rsidRDefault="00D3659A" w:rsidP="00D3659A">
                              <w:pPr>
                                <w:jc w:val="center"/>
                                <w:rPr>
                                  <w:caps/>
                                  <w:color w:val="4F758B"/>
                                  <w:sz w:val="28"/>
                                  <w:szCs w:val="26"/>
                                </w:rPr>
                              </w:pPr>
                            </w:p>
                            <w:p w14:paraId="6B8A443A" w14:textId="77777777" w:rsidR="00D3659A" w:rsidRPr="00E16258" w:rsidRDefault="00D3659A" w:rsidP="00D3659A">
                              <w:pPr>
                                <w:jc w:val="right"/>
                                <w:rPr>
                                  <w:rFonts w:eastAsiaTheme="majorEastAsia"/>
                                  <w:color w:val="64A70B"/>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43B4" id="Group 222" o:spid="_x0000_s1064" style="position:absolute;margin-left:-48pt;margin-top:-57.9pt;width:566.3pt;height:737.15pt;rotation:180;flip:y;z-index:251722752;mso-wrap-distance-left:14.4pt;mso-wrap-distance-top:3.6pt;mso-wrap-distance-right:14.4pt;mso-wrap-distance-bottom:3.6pt;mso-position-horizontal-relative:margin;mso-position-vertical-relative:margin;mso-width-relative:margin;mso-height-relative:margin" coordsize="35674,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">
                <v:rect id="Rectangle 223" o:spid="_x0000_s106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" fillcolor="#cedc00" strokecolor="#4f758b" strokeweight="1pt">
                  <v:textbox>
                    <w:txbxContent>
                      <w:p w14:paraId="6B8A4434" w14:textId="77777777" w:rsidR="00D3659A" w:rsidRPr="00E0056A" w:rsidRDefault="00D3659A" w:rsidP="00D3659A">
                        <w:pPr>
                          <w:jc w:val="center"/>
                          <w:rPr>
                            <w:rFonts w:eastAsiaTheme="majorEastAsia"/>
                            <w:b/>
                            <w:color w:val="64A70B"/>
                            <w:sz w:val="56"/>
                            <w:szCs w:val="28"/>
                          </w:rPr>
                        </w:pPr>
                        <w:r>
                          <w:rPr>
                            <w:rFonts w:eastAsiaTheme="majorEastAsia"/>
                            <w:b/>
                            <w:color w:val="64A70B"/>
                            <w:sz w:val="56"/>
                            <w:szCs w:val="28"/>
                          </w:rPr>
                          <w:t>Just for Fun!</w:t>
                        </w:r>
                      </w:p>
                    </w:txbxContent>
                  </v:textbox>
                </v:rect>
                <v:shape id="Text Box 256" o:spid="_x0000_s1066" type="#_x0000_t202" style="position:absolute;top:2526;width:35674;height:1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" fillcolor="white [3212]" strokecolor="#64a70b" strokeweight=".5pt">
                  <v:textbox inset=",7.2pt,,0">
                    <w:txbxContent>
                      <w:p w14:paraId="6B8A4435" w14:textId="3A08D27B" w:rsidR="00D3659A" w:rsidRDefault="00D3659A" w:rsidP="00D3659A">
                        <w:pPr>
                          <w:jc w:val="center"/>
                          <w:rPr>
                            <w:caps/>
                            <w:color w:val="4F758B"/>
                            <w:sz w:val="28"/>
                            <w:szCs w:val="26"/>
                          </w:rPr>
                        </w:pPr>
                      </w:p>
                      <w:p w14:paraId="6B8A4436" w14:textId="453FA7DB" w:rsidR="00D3659A" w:rsidRPr="0051305A" w:rsidRDefault="008C2A7C" w:rsidP="00D3659A">
                        <w:pPr>
                          <w:jc w:val="center"/>
                          <w:rPr>
                            <w:b/>
                            <w:caps/>
                            <w:color w:val="64A70B"/>
                            <w:sz w:val="28"/>
                            <w:szCs w:val="26"/>
                          </w:rPr>
                        </w:pPr>
                        <w:r>
                          <w:rPr>
                            <w:b/>
                            <w:caps/>
                            <w:color w:val="64A70B"/>
                            <w:sz w:val="28"/>
                            <w:szCs w:val="26"/>
                          </w:rPr>
                          <w:t>all a matter of taste!</w:t>
                        </w:r>
                      </w:p>
                      <w:p w14:paraId="6B8A4437" w14:textId="7F7F80FC" w:rsidR="00D3659A" w:rsidRDefault="00D3659A" w:rsidP="00D3659A">
                        <w:pPr>
                          <w:jc w:val="center"/>
                          <w:rPr>
                            <w:b/>
                            <w:caps/>
                            <w:color w:val="64A70B"/>
                            <w:sz w:val="28"/>
                            <w:szCs w:val="26"/>
                          </w:rPr>
                        </w:pPr>
                      </w:p>
                      <w:p w14:paraId="071BF9F8" w14:textId="512BB3A1" w:rsidR="008C2A7C" w:rsidRDefault="00EC4B7D" w:rsidP="008C2A7C">
                        <w:pPr>
                          <w:jc w:val="center"/>
                          <w:rPr>
                            <w:b/>
                            <w:caps/>
                            <w:color w:val="64A70B"/>
                            <w:sz w:val="28"/>
                            <w:szCs w:val="26"/>
                          </w:rPr>
                        </w:pPr>
                        <w:r w:rsidRPr="008C2A7C">
                          <w:rPr>
                            <w:b/>
                            <w:color w:val="64A70B"/>
                            <w:sz w:val="28"/>
                            <w:szCs w:val="26"/>
                          </w:rPr>
                          <w:t xml:space="preserve">We may like to think that food science is relatively new discipline and the fifth basic taste was only </w:t>
                        </w:r>
                        <w:proofErr w:type="spellStart"/>
                        <w:r w:rsidRPr="008C2A7C">
                          <w:rPr>
                            <w:b/>
                            <w:color w:val="64A70B"/>
                            <w:sz w:val="28"/>
                            <w:szCs w:val="26"/>
                          </w:rPr>
                          <w:t>recognised</w:t>
                        </w:r>
                        <w:proofErr w:type="spellEnd"/>
                        <w:r w:rsidRPr="008C2A7C">
                          <w:rPr>
                            <w:b/>
                            <w:color w:val="64A70B"/>
                            <w:sz w:val="28"/>
                            <w:szCs w:val="26"/>
                          </w:rPr>
                          <w:t xml:space="preserve"> recently.  However, </w:t>
                        </w:r>
                        <w:proofErr w:type="spellStart"/>
                        <w:r w:rsidRPr="008C2A7C">
                          <w:rPr>
                            <w:b/>
                            <w:color w:val="64A70B"/>
                            <w:sz w:val="28"/>
                            <w:szCs w:val="26"/>
                          </w:rPr>
                          <w:t>pliny</w:t>
                        </w:r>
                        <w:proofErr w:type="spellEnd"/>
                        <w:r w:rsidRPr="008C2A7C">
                          <w:rPr>
                            <w:b/>
                            <w:color w:val="64A70B"/>
                            <w:sz w:val="28"/>
                            <w:szCs w:val="26"/>
                          </w:rPr>
                          <w:t xml:space="preserve">, who died in the eruption of </w:t>
                        </w:r>
                        <w:proofErr w:type="spellStart"/>
                        <w:r w:rsidRPr="008C2A7C">
                          <w:rPr>
                            <w:b/>
                            <w:color w:val="64A70B"/>
                            <w:sz w:val="28"/>
                            <w:szCs w:val="26"/>
                          </w:rPr>
                          <w:t>vesuvius</w:t>
                        </w:r>
                        <w:proofErr w:type="spellEnd"/>
                        <w:r w:rsidRPr="008C2A7C">
                          <w:rPr>
                            <w:b/>
                            <w:color w:val="64A70B"/>
                            <w:sz w:val="28"/>
                            <w:szCs w:val="26"/>
                          </w:rPr>
                          <w:t xml:space="preserve"> in ad 79 lists 10 basic tastes in his monumental work </w:t>
                        </w:r>
                        <w:proofErr w:type="spellStart"/>
                        <w:r w:rsidRPr="008C2A7C">
                          <w:rPr>
                            <w:b/>
                            <w:color w:val="64A70B"/>
                            <w:sz w:val="28"/>
                            <w:szCs w:val="26"/>
                          </w:rPr>
                          <w:t>naturalis</w:t>
                        </w:r>
                        <w:proofErr w:type="spellEnd"/>
                        <w:r w:rsidRPr="008C2A7C">
                          <w:rPr>
                            <w:b/>
                            <w:color w:val="64A70B"/>
                            <w:sz w:val="28"/>
                            <w:szCs w:val="26"/>
                          </w:rPr>
                          <w:t xml:space="preserve"> </w:t>
                        </w:r>
                        <w:proofErr w:type="spellStart"/>
                        <w:r w:rsidRPr="008C2A7C">
                          <w:rPr>
                            <w:b/>
                            <w:color w:val="64A70B"/>
                            <w:sz w:val="28"/>
                            <w:szCs w:val="26"/>
                          </w:rPr>
                          <w:t>historia</w:t>
                        </w:r>
                        <w:proofErr w:type="spellEnd"/>
                        <w:r w:rsidRPr="008C2A7C">
                          <w:rPr>
                            <w:b/>
                            <w:color w:val="64A70B"/>
                            <w:sz w:val="28"/>
                            <w:szCs w:val="26"/>
                          </w:rPr>
                          <w:t xml:space="preserve">.  They are dulcis, </w:t>
                        </w:r>
                        <w:proofErr w:type="spellStart"/>
                        <w:r w:rsidRPr="008C2A7C">
                          <w:rPr>
                            <w:b/>
                            <w:color w:val="64A70B"/>
                            <w:sz w:val="28"/>
                            <w:szCs w:val="26"/>
                          </w:rPr>
                          <w:t>suavis</w:t>
                        </w:r>
                        <w:proofErr w:type="spellEnd"/>
                        <w:r w:rsidRPr="008C2A7C">
                          <w:rPr>
                            <w:b/>
                            <w:color w:val="64A70B"/>
                            <w:sz w:val="28"/>
                            <w:szCs w:val="26"/>
                          </w:rPr>
                          <w:t xml:space="preserve">, </w:t>
                        </w:r>
                        <w:proofErr w:type="spellStart"/>
                        <w:r w:rsidRPr="008C2A7C">
                          <w:rPr>
                            <w:b/>
                            <w:color w:val="64A70B"/>
                            <w:sz w:val="28"/>
                            <w:szCs w:val="26"/>
                          </w:rPr>
                          <w:t>pinguis</w:t>
                        </w:r>
                        <w:proofErr w:type="spellEnd"/>
                        <w:r w:rsidRPr="008C2A7C">
                          <w:rPr>
                            <w:b/>
                            <w:color w:val="64A70B"/>
                            <w:sz w:val="28"/>
                            <w:szCs w:val="26"/>
                          </w:rPr>
                          <w:t xml:space="preserve">, </w:t>
                        </w:r>
                        <w:proofErr w:type="spellStart"/>
                        <w:r w:rsidRPr="008C2A7C">
                          <w:rPr>
                            <w:b/>
                            <w:color w:val="64A70B"/>
                            <w:sz w:val="28"/>
                            <w:szCs w:val="26"/>
                          </w:rPr>
                          <w:t>amarus</w:t>
                        </w:r>
                        <w:proofErr w:type="spellEnd"/>
                        <w:r w:rsidRPr="008C2A7C">
                          <w:rPr>
                            <w:b/>
                            <w:color w:val="64A70B"/>
                            <w:sz w:val="28"/>
                            <w:szCs w:val="26"/>
                          </w:rPr>
                          <w:t xml:space="preserve">, </w:t>
                        </w:r>
                        <w:proofErr w:type="spellStart"/>
                        <w:r w:rsidRPr="008C2A7C">
                          <w:rPr>
                            <w:b/>
                            <w:color w:val="64A70B"/>
                            <w:sz w:val="28"/>
                            <w:szCs w:val="26"/>
                          </w:rPr>
                          <w:t>austerus</w:t>
                        </w:r>
                        <w:proofErr w:type="spellEnd"/>
                        <w:r w:rsidRPr="008C2A7C">
                          <w:rPr>
                            <w:b/>
                            <w:color w:val="64A70B"/>
                            <w:sz w:val="28"/>
                            <w:szCs w:val="26"/>
                          </w:rPr>
                          <w:t xml:space="preserve">, acer, </w:t>
                        </w:r>
                        <w:proofErr w:type="spellStart"/>
                        <w:r w:rsidRPr="008C2A7C">
                          <w:rPr>
                            <w:b/>
                            <w:color w:val="64A70B"/>
                            <w:sz w:val="28"/>
                            <w:szCs w:val="26"/>
                          </w:rPr>
                          <w:t>acutus</w:t>
                        </w:r>
                        <w:proofErr w:type="spellEnd"/>
                        <w:r w:rsidRPr="008C2A7C">
                          <w:rPr>
                            <w:b/>
                            <w:color w:val="64A70B"/>
                            <w:sz w:val="28"/>
                            <w:szCs w:val="26"/>
                          </w:rPr>
                          <w:t xml:space="preserve">, </w:t>
                        </w:r>
                        <w:proofErr w:type="spellStart"/>
                        <w:r w:rsidRPr="008C2A7C">
                          <w:rPr>
                            <w:b/>
                            <w:color w:val="64A70B"/>
                            <w:sz w:val="28"/>
                            <w:szCs w:val="26"/>
                          </w:rPr>
                          <w:t>acerbus</w:t>
                        </w:r>
                        <w:proofErr w:type="spellEnd"/>
                        <w:r w:rsidRPr="008C2A7C">
                          <w:rPr>
                            <w:b/>
                            <w:color w:val="64A70B"/>
                            <w:sz w:val="28"/>
                            <w:szCs w:val="26"/>
                          </w:rPr>
                          <w:t xml:space="preserve">, </w:t>
                        </w:r>
                        <w:proofErr w:type="spellStart"/>
                        <w:r w:rsidRPr="008C2A7C">
                          <w:rPr>
                            <w:b/>
                            <w:color w:val="64A70B"/>
                            <w:sz w:val="28"/>
                            <w:szCs w:val="26"/>
                          </w:rPr>
                          <w:t>acidus</w:t>
                        </w:r>
                        <w:proofErr w:type="spellEnd"/>
                        <w:r w:rsidRPr="008C2A7C">
                          <w:rPr>
                            <w:b/>
                            <w:color w:val="64A70B"/>
                            <w:sz w:val="28"/>
                            <w:szCs w:val="26"/>
                          </w:rPr>
                          <w:t xml:space="preserve"> and </w:t>
                        </w:r>
                        <w:proofErr w:type="spellStart"/>
                        <w:r w:rsidRPr="008C2A7C">
                          <w:rPr>
                            <w:b/>
                            <w:color w:val="64A70B"/>
                            <w:sz w:val="28"/>
                            <w:szCs w:val="26"/>
                          </w:rPr>
                          <w:t>salsus</w:t>
                        </w:r>
                        <w:proofErr w:type="spellEnd"/>
                        <w:r w:rsidRPr="008C2A7C">
                          <w:rPr>
                            <w:b/>
                            <w:color w:val="64A70B"/>
                            <w:sz w:val="28"/>
                            <w:szCs w:val="26"/>
                          </w:rPr>
                          <w:t xml:space="preserve"> which the translator of the </w:t>
                        </w:r>
                        <w:proofErr w:type="spellStart"/>
                        <w:r w:rsidRPr="008C2A7C">
                          <w:rPr>
                            <w:b/>
                            <w:color w:val="64A70B"/>
                            <w:sz w:val="28"/>
                            <w:szCs w:val="26"/>
                          </w:rPr>
                          <w:t>loeb</w:t>
                        </w:r>
                        <w:proofErr w:type="spellEnd"/>
                        <w:r w:rsidRPr="008C2A7C">
                          <w:rPr>
                            <w:b/>
                            <w:color w:val="64A70B"/>
                            <w:sz w:val="28"/>
                            <w:szCs w:val="26"/>
                          </w:rPr>
                          <w:t xml:space="preserve"> edition of the natural history translates as sweet, luscious, unctuous, bitter, rough, acrid, sharp, harsh, acid and salt.  It interesting how many of these words are used today, with perhaps slightly different meanings.  The most recent translation of the work was by </w:t>
                        </w:r>
                        <w:proofErr w:type="spellStart"/>
                        <w:r w:rsidRPr="008C2A7C">
                          <w:rPr>
                            <w:b/>
                            <w:color w:val="64A70B"/>
                            <w:sz w:val="28"/>
                            <w:szCs w:val="26"/>
                          </w:rPr>
                          <w:t>rackham</w:t>
                        </w:r>
                        <w:proofErr w:type="spellEnd"/>
                        <w:r w:rsidRPr="008C2A7C">
                          <w:rPr>
                            <w:b/>
                            <w:color w:val="64A70B"/>
                            <w:sz w:val="28"/>
                            <w:szCs w:val="26"/>
                          </w:rPr>
                          <w:t xml:space="preserve"> in 1945 and we would not use “unctuous” now, preferring to call something “greasy”.  Most of </w:t>
                        </w:r>
                        <w:proofErr w:type="spellStart"/>
                        <w:r w:rsidRPr="008C2A7C">
                          <w:rPr>
                            <w:b/>
                            <w:color w:val="64A70B"/>
                            <w:sz w:val="28"/>
                            <w:szCs w:val="26"/>
                          </w:rPr>
                          <w:t>pliny’s</w:t>
                        </w:r>
                        <w:proofErr w:type="spellEnd"/>
                        <w:r w:rsidRPr="008C2A7C">
                          <w:rPr>
                            <w:b/>
                            <w:color w:val="64A70B"/>
                            <w:sz w:val="28"/>
                            <w:szCs w:val="26"/>
                          </w:rPr>
                          <w:t xml:space="preserve"> terms are still used in tasting sessions today</w:t>
                        </w:r>
                      </w:p>
                      <w:p w14:paraId="389F55A0" w14:textId="53A49E56" w:rsidR="008C2A7C" w:rsidRDefault="008C2A7C" w:rsidP="008C2A7C">
                        <w:pPr>
                          <w:jc w:val="center"/>
                          <w:rPr>
                            <w:b/>
                            <w:caps/>
                            <w:color w:val="64A70B"/>
                            <w:sz w:val="28"/>
                            <w:szCs w:val="26"/>
                          </w:rPr>
                        </w:pPr>
                      </w:p>
                      <w:p w14:paraId="6D5B2075" w14:textId="7DFDC702" w:rsidR="008C2A7C" w:rsidRDefault="008C2A7C" w:rsidP="008C2A7C">
                        <w:pPr>
                          <w:jc w:val="center"/>
                          <w:rPr>
                            <w:b/>
                            <w:caps/>
                            <w:color w:val="64A70B"/>
                            <w:sz w:val="28"/>
                            <w:szCs w:val="26"/>
                          </w:rPr>
                        </w:pPr>
                        <w:r>
                          <w:rPr>
                            <w:b/>
                            <w:caps/>
                            <w:color w:val="64A70B"/>
                            <w:sz w:val="28"/>
                            <w:szCs w:val="26"/>
                          </w:rPr>
                          <w:t>Thanks to Mike saltmarsh for this interesting article!</w:t>
                        </w:r>
                      </w:p>
                      <w:p w14:paraId="0BC887F9" w14:textId="271512D5" w:rsidR="008C2A7C" w:rsidRDefault="008C2A7C" w:rsidP="008C2A7C">
                        <w:pPr>
                          <w:jc w:val="center"/>
                          <w:rPr>
                            <w:b/>
                            <w:caps/>
                            <w:color w:val="64A70B"/>
                            <w:sz w:val="28"/>
                            <w:szCs w:val="26"/>
                          </w:rPr>
                        </w:pPr>
                      </w:p>
                      <w:p w14:paraId="6E8031C5" w14:textId="64B31536" w:rsidR="008C2A7C" w:rsidRPr="008C2A7C" w:rsidRDefault="008C2A7C" w:rsidP="008C2A7C">
                        <w:pPr>
                          <w:jc w:val="center"/>
                          <w:rPr>
                            <w:b/>
                            <w:caps/>
                            <w:color w:val="64A70B"/>
                            <w:sz w:val="28"/>
                            <w:szCs w:val="26"/>
                          </w:rPr>
                        </w:pPr>
                        <w:r>
                          <w:rPr>
                            <w:noProof/>
                          </w:rPr>
                          <w:drawing>
                            <wp:inline distT="0" distB="0" distL="0" distR="0" wp14:anchorId="244480DF" wp14:editId="6D3E6EF1">
                              <wp:extent cx="4688958" cy="2635307"/>
                              <wp:effectExtent l="0" t="0" r="0" b="0"/>
                              <wp:docPr id="252" name="Picture 252" descr="Watch Why This Taste Map Is Wrong | WIRED News and Scienc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ch Why This Taste Map Is Wrong | WIRED News and Science | WI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4257" cy="2638285"/>
                                      </a:xfrm>
                                      <a:prstGeom prst="rect">
                                        <a:avLst/>
                                      </a:prstGeom>
                                      <a:noFill/>
                                      <a:ln>
                                        <a:noFill/>
                                      </a:ln>
                                    </pic:spPr>
                                  </pic:pic>
                                </a:graphicData>
                              </a:graphic>
                            </wp:inline>
                          </w:drawing>
                        </w:r>
                      </w:p>
                      <w:p w14:paraId="6B8A4438" w14:textId="6905293D" w:rsidR="00D3659A" w:rsidRPr="00E16258" w:rsidRDefault="00D3659A" w:rsidP="00D3659A">
                        <w:pPr>
                          <w:rPr>
                            <w:b/>
                            <w:caps/>
                            <w:color w:val="64A70B"/>
                            <w:sz w:val="28"/>
                            <w:szCs w:val="26"/>
                          </w:rPr>
                        </w:pPr>
                      </w:p>
                      <w:p w14:paraId="6B8A4439" w14:textId="77777777" w:rsidR="00D3659A" w:rsidRDefault="00D3659A" w:rsidP="00D3659A">
                        <w:pPr>
                          <w:jc w:val="center"/>
                          <w:rPr>
                            <w:caps/>
                            <w:color w:val="4F758B"/>
                            <w:sz w:val="28"/>
                            <w:szCs w:val="26"/>
                          </w:rPr>
                        </w:pPr>
                      </w:p>
                      <w:p w14:paraId="6B8A443A" w14:textId="77777777" w:rsidR="00D3659A" w:rsidRPr="00E16258" w:rsidRDefault="00D3659A" w:rsidP="00D3659A">
                        <w:pPr>
                          <w:jc w:val="right"/>
                          <w:rPr>
                            <w:rFonts w:eastAsiaTheme="majorEastAsia"/>
                            <w:color w:val="64A70B"/>
                            <w:sz w:val="28"/>
                            <w:szCs w:val="28"/>
                          </w:rPr>
                        </w:pPr>
                      </w:p>
                    </w:txbxContent>
                  </v:textbox>
                </v:shape>
                <w10:wrap type="square" anchorx="margin" anchory="margin"/>
              </v:group>
            </w:pict>
          </mc:Fallback>
        </mc:AlternateContent>
      </w:r>
    </w:p>
    <w:sectPr w:rsidR="00DF5E91" w:rsidRPr="00B438A3" w:rsidSect="00E124EE">
      <w:headerReference w:type="default" r:id="rId28"/>
      <w:footerReference w:type="default" r:id="rId29"/>
      <w:pgSz w:w="12240" w:h="15840"/>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0DE38" w14:textId="77777777" w:rsidR="00BC08D2" w:rsidRDefault="00BC08D2" w:rsidP="00B438A3">
      <w:pPr>
        <w:spacing w:after="0" w:line="240" w:lineRule="auto"/>
      </w:pPr>
      <w:r>
        <w:separator/>
      </w:r>
    </w:p>
  </w:endnote>
  <w:endnote w:type="continuationSeparator" w:id="0">
    <w:p w14:paraId="1123602E" w14:textId="77777777" w:rsidR="00BC08D2" w:rsidRDefault="00BC08D2" w:rsidP="00B4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utiger Next Pro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090060"/>
      <w:docPartObj>
        <w:docPartGallery w:val="Page Numbers (Bottom of Page)"/>
        <w:docPartUnique/>
      </w:docPartObj>
    </w:sdtPr>
    <w:sdtEndPr>
      <w:rPr>
        <w:noProof/>
      </w:rPr>
    </w:sdtEndPr>
    <w:sdtContent>
      <w:p w14:paraId="6B8A43BF" w14:textId="77777777" w:rsidR="0051305A" w:rsidRDefault="0051305A">
        <w:pPr>
          <w:pStyle w:val="Footer"/>
          <w:jc w:val="center"/>
        </w:pPr>
        <w:r>
          <w:fldChar w:fldCharType="begin"/>
        </w:r>
        <w:r>
          <w:instrText xml:space="preserve"> PAGE   \* MERGEFORMAT </w:instrText>
        </w:r>
        <w:r>
          <w:fldChar w:fldCharType="separate"/>
        </w:r>
        <w:r w:rsidR="003303FC">
          <w:rPr>
            <w:noProof/>
          </w:rPr>
          <w:t>8</w:t>
        </w:r>
        <w:r>
          <w:rPr>
            <w:noProof/>
          </w:rPr>
          <w:fldChar w:fldCharType="end"/>
        </w:r>
      </w:p>
    </w:sdtContent>
  </w:sdt>
  <w:p w14:paraId="6B8A43C0" w14:textId="77777777" w:rsidR="0051305A" w:rsidRDefault="00513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83BD2" w14:textId="77777777" w:rsidR="00BC08D2" w:rsidRDefault="00BC08D2" w:rsidP="00B438A3">
      <w:pPr>
        <w:spacing w:after="0" w:line="240" w:lineRule="auto"/>
      </w:pPr>
      <w:r>
        <w:separator/>
      </w:r>
    </w:p>
  </w:footnote>
  <w:footnote w:type="continuationSeparator" w:id="0">
    <w:p w14:paraId="54455083" w14:textId="77777777" w:rsidR="00BC08D2" w:rsidRDefault="00BC08D2" w:rsidP="00B4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379474"/>
      <w:docPartObj>
        <w:docPartGallery w:val="Page Numbers (Margins)"/>
        <w:docPartUnique/>
      </w:docPartObj>
    </w:sdtPr>
    <w:sdtEndPr/>
    <w:sdtContent>
      <w:p w14:paraId="6B8A43BE" w14:textId="77777777" w:rsidR="0051305A" w:rsidRDefault="0051305A">
        <w:pPr>
          <w:pStyle w:val="Header"/>
        </w:pPr>
        <w:r>
          <w:rPr>
            <w:noProof/>
            <w:lang w:val="en-GB" w:eastAsia="en-GB"/>
          </w:rPr>
          <mc:AlternateContent>
            <mc:Choice Requires="wps">
              <w:drawing>
                <wp:anchor distT="0" distB="0" distL="114300" distR="114300" simplePos="0" relativeHeight="251659264" behindDoc="0" locked="0" layoutInCell="0" allowOverlap="1" wp14:anchorId="6B8A43C1" wp14:editId="6B8A43C2">
                  <wp:simplePos x="0" y="0"/>
                  <wp:positionH relativeFrom="rightMargin">
                    <wp:align>center</wp:align>
                  </wp:positionH>
                  <wp:positionV relativeFrom="margin">
                    <wp:align>bottom</wp:align>
                  </wp:positionV>
                  <wp:extent cx="510540" cy="2183130"/>
                  <wp:effectExtent l="0" t="0" r="381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4464" w14:textId="77777777" w:rsidR="0051305A" w:rsidRDefault="0051305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3303FC" w:rsidRPr="003303FC">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8A43C1" id="Rectangle 276" o:spid="_x0000_s106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5Ev9z/EBAADG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6B8A4464" w14:textId="77777777" w:rsidR="0051305A" w:rsidRDefault="0051305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3303FC" w:rsidRPr="003303FC">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C3347"/>
    <w:multiLevelType w:val="hybridMultilevel"/>
    <w:tmpl w:val="7E028334"/>
    <w:lvl w:ilvl="0" w:tplc="6D72390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o:colormru v:ext="edit" colors="white,#d1ccbd,#a3c7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A3"/>
    <w:rsid w:val="00003E6A"/>
    <w:rsid w:val="00022AAD"/>
    <w:rsid w:val="00036837"/>
    <w:rsid w:val="000A7084"/>
    <w:rsid w:val="000B040E"/>
    <w:rsid w:val="000C0A5F"/>
    <w:rsid w:val="00105621"/>
    <w:rsid w:val="0010696E"/>
    <w:rsid w:val="0015099B"/>
    <w:rsid w:val="0017797F"/>
    <w:rsid w:val="001E36C5"/>
    <w:rsid w:val="001F7907"/>
    <w:rsid w:val="00200555"/>
    <w:rsid w:val="00210C70"/>
    <w:rsid w:val="00227F8B"/>
    <w:rsid w:val="002469DD"/>
    <w:rsid w:val="00251106"/>
    <w:rsid w:val="00252782"/>
    <w:rsid w:val="00270AB8"/>
    <w:rsid w:val="002A7222"/>
    <w:rsid w:val="002C448B"/>
    <w:rsid w:val="002E277C"/>
    <w:rsid w:val="002F75F9"/>
    <w:rsid w:val="003303FC"/>
    <w:rsid w:val="003367EF"/>
    <w:rsid w:val="00345B54"/>
    <w:rsid w:val="00383F1B"/>
    <w:rsid w:val="00385EA2"/>
    <w:rsid w:val="00395A36"/>
    <w:rsid w:val="003A5AA5"/>
    <w:rsid w:val="003D7161"/>
    <w:rsid w:val="003F4CDC"/>
    <w:rsid w:val="003F4D3D"/>
    <w:rsid w:val="0040681F"/>
    <w:rsid w:val="00411905"/>
    <w:rsid w:val="00414B49"/>
    <w:rsid w:val="004709D3"/>
    <w:rsid w:val="00483B0E"/>
    <w:rsid w:val="00487A8F"/>
    <w:rsid w:val="004919AE"/>
    <w:rsid w:val="00494D61"/>
    <w:rsid w:val="004E331B"/>
    <w:rsid w:val="004E6991"/>
    <w:rsid w:val="0051305A"/>
    <w:rsid w:val="0059729F"/>
    <w:rsid w:val="005B3C7C"/>
    <w:rsid w:val="005F683B"/>
    <w:rsid w:val="00627896"/>
    <w:rsid w:val="006749F4"/>
    <w:rsid w:val="00677243"/>
    <w:rsid w:val="006A4B43"/>
    <w:rsid w:val="006C5622"/>
    <w:rsid w:val="006C7395"/>
    <w:rsid w:val="006E2ACC"/>
    <w:rsid w:val="007042E1"/>
    <w:rsid w:val="00704B5F"/>
    <w:rsid w:val="00706332"/>
    <w:rsid w:val="00713432"/>
    <w:rsid w:val="007346BF"/>
    <w:rsid w:val="007B7AB5"/>
    <w:rsid w:val="007C3D1C"/>
    <w:rsid w:val="00841EB1"/>
    <w:rsid w:val="008460A8"/>
    <w:rsid w:val="00874349"/>
    <w:rsid w:val="00896B21"/>
    <w:rsid w:val="008A1C79"/>
    <w:rsid w:val="008C2A7C"/>
    <w:rsid w:val="008C6895"/>
    <w:rsid w:val="008E41C4"/>
    <w:rsid w:val="00901514"/>
    <w:rsid w:val="00901A1A"/>
    <w:rsid w:val="009233B8"/>
    <w:rsid w:val="00925F87"/>
    <w:rsid w:val="00952A1D"/>
    <w:rsid w:val="00963633"/>
    <w:rsid w:val="009820E3"/>
    <w:rsid w:val="009900D5"/>
    <w:rsid w:val="009B5498"/>
    <w:rsid w:val="009B570A"/>
    <w:rsid w:val="009B65E2"/>
    <w:rsid w:val="009C0010"/>
    <w:rsid w:val="009C78C7"/>
    <w:rsid w:val="009D0B61"/>
    <w:rsid w:val="00A15BC4"/>
    <w:rsid w:val="00A40203"/>
    <w:rsid w:val="00A6018D"/>
    <w:rsid w:val="00A671EF"/>
    <w:rsid w:val="00AF5F97"/>
    <w:rsid w:val="00B4090B"/>
    <w:rsid w:val="00B438A3"/>
    <w:rsid w:val="00B635B5"/>
    <w:rsid w:val="00B931D8"/>
    <w:rsid w:val="00B96F99"/>
    <w:rsid w:val="00BA3B51"/>
    <w:rsid w:val="00BB5D9D"/>
    <w:rsid w:val="00BC08D2"/>
    <w:rsid w:val="00C00803"/>
    <w:rsid w:val="00C07BB5"/>
    <w:rsid w:val="00C56B6D"/>
    <w:rsid w:val="00C57DDA"/>
    <w:rsid w:val="00C95EF5"/>
    <w:rsid w:val="00CA1DCB"/>
    <w:rsid w:val="00CB028C"/>
    <w:rsid w:val="00CC17E1"/>
    <w:rsid w:val="00CC1D52"/>
    <w:rsid w:val="00CC78EE"/>
    <w:rsid w:val="00CD3216"/>
    <w:rsid w:val="00CD78D0"/>
    <w:rsid w:val="00D3659A"/>
    <w:rsid w:val="00D4186F"/>
    <w:rsid w:val="00D5760A"/>
    <w:rsid w:val="00DB5E03"/>
    <w:rsid w:val="00DC5EF4"/>
    <w:rsid w:val="00DD654A"/>
    <w:rsid w:val="00DE5304"/>
    <w:rsid w:val="00DF5E91"/>
    <w:rsid w:val="00E0056A"/>
    <w:rsid w:val="00E018C5"/>
    <w:rsid w:val="00E124EE"/>
    <w:rsid w:val="00E16258"/>
    <w:rsid w:val="00E43573"/>
    <w:rsid w:val="00E607C1"/>
    <w:rsid w:val="00E73D8C"/>
    <w:rsid w:val="00E96B67"/>
    <w:rsid w:val="00EC4B7D"/>
    <w:rsid w:val="00F36F62"/>
    <w:rsid w:val="00F51C41"/>
    <w:rsid w:val="00F73B68"/>
    <w:rsid w:val="00F807D0"/>
    <w:rsid w:val="00F9706E"/>
    <w:rsid w:val="00FB3891"/>
    <w:rsid w:val="00FD4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d1ccbd,#a3c7d2"/>
    </o:shapedefaults>
    <o:shapelayout v:ext="edit">
      <o:idmap v:ext="edit" data="1"/>
    </o:shapelayout>
  </w:shapeDefaults>
  <w:decimalSymbol w:val="."/>
  <w:listSeparator w:val=","/>
  <w14:docId w14:val="6B8A4394"/>
  <w15:chartTrackingRefBased/>
  <w15:docId w15:val="{1171957D-B3AB-4BDB-AC35-30E25FFB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8A3"/>
  </w:style>
  <w:style w:type="paragraph" w:styleId="Footer">
    <w:name w:val="footer"/>
    <w:basedOn w:val="Normal"/>
    <w:link w:val="FooterChar"/>
    <w:uiPriority w:val="99"/>
    <w:unhideWhenUsed/>
    <w:rsid w:val="00B43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8A3"/>
  </w:style>
  <w:style w:type="paragraph" w:styleId="NoSpacing">
    <w:name w:val="No Spacing"/>
    <w:link w:val="NoSpacingChar"/>
    <w:uiPriority w:val="1"/>
    <w:qFormat/>
    <w:rsid w:val="00CC78EE"/>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CC78EE"/>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CC78E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C78EE"/>
    <w:pPr>
      <w:outlineLvl w:val="9"/>
    </w:pPr>
  </w:style>
  <w:style w:type="paragraph" w:styleId="ListParagraph">
    <w:name w:val="List Paragraph"/>
    <w:basedOn w:val="Normal"/>
    <w:uiPriority w:val="34"/>
    <w:qFormat/>
    <w:rsid w:val="00DB5E03"/>
    <w:pPr>
      <w:ind w:left="720"/>
      <w:contextualSpacing/>
    </w:pPr>
  </w:style>
  <w:style w:type="character" w:styleId="Hyperlink">
    <w:name w:val="Hyperlink"/>
    <w:basedOn w:val="DefaultParagraphFont"/>
    <w:uiPriority w:val="99"/>
    <w:unhideWhenUsed/>
    <w:rsid w:val="00C95EF5"/>
    <w:rPr>
      <w:color w:val="0563C1" w:themeColor="hyperlink"/>
      <w:u w:val="single"/>
    </w:rPr>
  </w:style>
  <w:style w:type="paragraph" w:customStyle="1" w:styleId="Pa0">
    <w:name w:val="Pa0"/>
    <w:basedOn w:val="Normal"/>
    <w:next w:val="Normal"/>
    <w:uiPriority w:val="99"/>
    <w:rsid w:val="007042E1"/>
    <w:pPr>
      <w:autoSpaceDE w:val="0"/>
      <w:autoSpaceDN w:val="0"/>
      <w:adjustRightInd w:val="0"/>
      <w:spacing w:after="0" w:line="241" w:lineRule="atLeast"/>
    </w:pPr>
    <w:rPr>
      <w:rFonts w:ascii="Frutiger Next Pro Medium" w:hAnsi="Frutiger Next Pro Medium"/>
      <w:sz w:val="24"/>
      <w:szCs w:val="24"/>
      <w:lang w:val="en-GB"/>
    </w:rPr>
  </w:style>
  <w:style w:type="paragraph" w:customStyle="1" w:styleId="Pa1">
    <w:name w:val="Pa1"/>
    <w:basedOn w:val="Normal"/>
    <w:next w:val="Normal"/>
    <w:uiPriority w:val="99"/>
    <w:rsid w:val="007042E1"/>
    <w:pPr>
      <w:autoSpaceDE w:val="0"/>
      <w:autoSpaceDN w:val="0"/>
      <w:adjustRightInd w:val="0"/>
      <w:spacing w:after="0" w:line="241" w:lineRule="atLeast"/>
    </w:pPr>
    <w:rPr>
      <w:rFonts w:ascii="Frutiger Next Pro Medium" w:hAnsi="Frutiger Next Pro Medium"/>
      <w:sz w:val="24"/>
      <w:szCs w:val="24"/>
      <w:lang w:val="en-GB"/>
    </w:rPr>
  </w:style>
  <w:style w:type="character" w:customStyle="1" w:styleId="A5">
    <w:name w:val="A5"/>
    <w:uiPriority w:val="99"/>
    <w:rsid w:val="007042E1"/>
    <w:rPr>
      <w:rFonts w:cs="Frutiger Next Pro Medium"/>
      <w:color w:val="000000"/>
      <w:sz w:val="18"/>
      <w:szCs w:val="18"/>
    </w:rPr>
  </w:style>
  <w:style w:type="character" w:styleId="Strong">
    <w:name w:val="Strong"/>
    <w:basedOn w:val="DefaultParagraphFont"/>
    <w:uiPriority w:val="22"/>
    <w:qFormat/>
    <w:rsid w:val="00E16258"/>
    <w:rPr>
      <w:b/>
      <w:bCs/>
      <w:sz w:val="24"/>
      <w:szCs w:val="24"/>
      <w:bdr w:val="none" w:sz="0" w:space="0" w:color="auto" w:frame="1"/>
      <w:vertAlign w:val="baseline"/>
    </w:rPr>
  </w:style>
  <w:style w:type="character" w:styleId="FollowedHyperlink">
    <w:name w:val="FollowedHyperlink"/>
    <w:basedOn w:val="DefaultParagraphFont"/>
    <w:uiPriority w:val="99"/>
    <w:semiHidden/>
    <w:unhideWhenUsed/>
    <w:rsid w:val="00E73D8C"/>
    <w:rPr>
      <w:color w:val="954F72" w:themeColor="followedHyperlink"/>
      <w:u w:val="single"/>
    </w:rPr>
  </w:style>
  <w:style w:type="character" w:styleId="UnresolvedMention">
    <w:name w:val="Unresolved Mention"/>
    <w:basedOn w:val="DefaultParagraphFont"/>
    <w:uiPriority w:val="99"/>
    <w:semiHidden/>
    <w:unhideWhenUsed/>
    <w:rsid w:val="0017797F"/>
    <w:rPr>
      <w:color w:val="808080"/>
      <w:shd w:val="clear" w:color="auto" w:fill="E6E6E6"/>
    </w:rPr>
  </w:style>
  <w:style w:type="paragraph" w:styleId="NormalWeb">
    <w:name w:val="Normal (Web)"/>
    <w:basedOn w:val="Normal"/>
    <w:uiPriority w:val="99"/>
    <w:semiHidden/>
    <w:unhideWhenUsed/>
    <w:rsid w:val="006A4B4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31116">
      <w:bodyDiv w:val="1"/>
      <w:marLeft w:val="0"/>
      <w:marRight w:val="0"/>
      <w:marTop w:val="0"/>
      <w:marBottom w:val="0"/>
      <w:divBdr>
        <w:top w:val="none" w:sz="0" w:space="0" w:color="auto"/>
        <w:left w:val="none" w:sz="0" w:space="0" w:color="auto"/>
        <w:bottom w:val="none" w:sz="0" w:space="0" w:color="auto"/>
        <w:right w:val="none" w:sz="0" w:space="0" w:color="auto"/>
      </w:divBdr>
    </w:div>
    <w:div w:id="123937114">
      <w:bodyDiv w:val="1"/>
      <w:marLeft w:val="0"/>
      <w:marRight w:val="0"/>
      <w:marTop w:val="0"/>
      <w:marBottom w:val="0"/>
      <w:divBdr>
        <w:top w:val="none" w:sz="0" w:space="0" w:color="auto"/>
        <w:left w:val="none" w:sz="0" w:space="0" w:color="auto"/>
        <w:bottom w:val="none" w:sz="0" w:space="0" w:color="auto"/>
        <w:right w:val="none" w:sz="0" w:space="0" w:color="auto"/>
      </w:divBdr>
    </w:div>
    <w:div w:id="145557167">
      <w:bodyDiv w:val="1"/>
      <w:marLeft w:val="0"/>
      <w:marRight w:val="0"/>
      <w:marTop w:val="0"/>
      <w:marBottom w:val="0"/>
      <w:divBdr>
        <w:top w:val="none" w:sz="0" w:space="0" w:color="auto"/>
        <w:left w:val="none" w:sz="0" w:space="0" w:color="auto"/>
        <w:bottom w:val="none" w:sz="0" w:space="0" w:color="auto"/>
        <w:right w:val="none" w:sz="0" w:space="0" w:color="auto"/>
      </w:divBdr>
    </w:div>
    <w:div w:id="329337236">
      <w:bodyDiv w:val="1"/>
      <w:marLeft w:val="0"/>
      <w:marRight w:val="0"/>
      <w:marTop w:val="0"/>
      <w:marBottom w:val="0"/>
      <w:divBdr>
        <w:top w:val="none" w:sz="0" w:space="0" w:color="auto"/>
        <w:left w:val="none" w:sz="0" w:space="0" w:color="auto"/>
        <w:bottom w:val="none" w:sz="0" w:space="0" w:color="auto"/>
        <w:right w:val="none" w:sz="0" w:space="0" w:color="auto"/>
      </w:divBdr>
    </w:div>
    <w:div w:id="675157870">
      <w:bodyDiv w:val="1"/>
      <w:marLeft w:val="0"/>
      <w:marRight w:val="0"/>
      <w:marTop w:val="0"/>
      <w:marBottom w:val="0"/>
      <w:divBdr>
        <w:top w:val="none" w:sz="0" w:space="0" w:color="auto"/>
        <w:left w:val="none" w:sz="0" w:space="0" w:color="auto"/>
        <w:bottom w:val="none" w:sz="0" w:space="0" w:color="auto"/>
        <w:right w:val="none" w:sz="0" w:space="0" w:color="auto"/>
      </w:divBdr>
    </w:div>
    <w:div w:id="766773217">
      <w:bodyDiv w:val="1"/>
      <w:marLeft w:val="0"/>
      <w:marRight w:val="0"/>
      <w:marTop w:val="0"/>
      <w:marBottom w:val="0"/>
      <w:divBdr>
        <w:top w:val="none" w:sz="0" w:space="0" w:color="auto"/>
        <w:left w:val="none" w:sz="0" w:space="0" w:color="auto"/>
        <w:bottom w:val="none" w:sz="0" w:space="0" w:color="auto"/>
        <w:right w:val="none" w:sz="0" w:space="0" w:color="auto"/>
      </w:divBdr>
    </w:div>
    <w:div w:id="784038006">
      <w:bodyDiv w:val="1"/>
      <w:marLeft w:val="0"/>
      <w:marRight w:val="0"/>
      <w:marTop w:val="0"/>
      <w:marBottom w:val="0"/>
      <w:divBdr>
        <w:top w:val="none" w:sz="0" w:space="0" w:color="auto"/>
        <w:left w:val="none" w:sz="0" w:space="0" w:color="auto"/>
        <w:bottom w:val="none" w:sz="0" w:space="0" w:color="auto"/>
        <w:right w:val="none" w:sz="0" w:space="0" w:color="auto"/>
      </w:divBdr>
    </w:div>
    <w:div w:id="850292147">
      <w:bodyDiv w:val="1"/>
      <w:marLeft w:val="0"/>
      <w:marRight w:val="0"/>
      <w:marTop w:val="0"/>
      <w:marBottom w:val="0"/>
      <w:divBdr>
        <w:top w:val="none" w:sz="0" w:space="0" w:color="auto"/>
        <w:left w:val="none" w:sz="0" w:space="0" w:color="auto"/>
        <w:bottom w:val="none" w:sz="0" w:space="0" w:color="auto"/>
        <w:right w:val="none" w:sz="0" w:space="0" w:color="auto"/>
      </w:divBdr>
    </w:div>
    <w:div w:id="1078790488">
      <w:bodyDiv w:val="1"/>
      <w:marLeft w:val="0"/>
      <w:marRight w:val="0"/>
      <w:marTop w:val="0"/>
      <w:marBottom w:val="0"/>
      <w:divBdr>
        <w:top w:val="none" w:sz="0" w:space="0" w:color="auto"/>
        <w:left w:val="none" w:sz="0" w:space="0" w:color="auto"/>
        <w:bottom w:val="none" w:sz="0" w:space="0" w:color="auto"/>
        <w:right w:val="none" w:sz="0" w:space="0" w:color="auto"/>
      </w:divBdr>
    </w:div>
    <w:div w:id="1249002651">
      <w:bodyDiv w:val="1"/>
      <w:marLeft w:val="0"/>
      <w:marRight w:val="0"/>
      <w:marTop w:val="0"/>
      <w:marBottom w:val="0"/>
      <w:divBdr>
        <w:top w:val="none" w:sz="0" w:space="0" w:color="auto"/>
        <w:left w:val="none" w:sz="0" w:space="0" w:color="auto"/>
        <w:bottom w:val="none" w:sz="0" w:space="0" w:color="auto"/>
        <w:right w:val="none" w:sz="0" w:space="0" w:color="auto"/>
      </w:divBdr>
    </w:div>
    <w:div w:id="1349213134">
      <w:bodyDiv w:val="1"/>
      <w:marLeft w:val="0"/>
      <w:marRight w:val="0"/>
      <w:marTop w:val="0"/>
      <w:marBottom w:val="0"/>
      <w:divBdr>
        <w:top w:val="none" w:sz="0" w:space="0" w:color="auto"/>
        <w:left w:val="none" w:sz="0" w:space="0" w:color="auto"/>
        <w:bottom w:val="none" w:sz="0" w:space="0" w:color="auto"/>
        <w:right w:val="none" w:sz="0" w:space="0" w:color="auto"/>
      </w:divBdr>
    </w:div>
    <w:div w:id="1377856524">
      <w:bodyDiv w:val="1"/>
      <w:marLeft w:val="0"/>
      <w:marRight w:val="0"/>
      <w:marTop w:val="0"/>
      <w:marBottom w:val="0"/>
      <w:divBdr>
        <w:top w:val="none" w:sz="0" w:space="0" w:color="auto"/>
        <w:left w:val="none" w:sz="0" w:space="0" w:color="auto"/>
        <w:bottom w:val="none" w:sz="0" w:space="0" w:color="auto"/>
        <w:right w:val="none" w:sz="0" w:space="0" w:color="auto"/>
      </w:divBdr>
    </w:div>
    <w:div w:id="1389263380">
      <w:bodyDiv w:val="1"/>
      <w:marLeft w:val="0"/>
      <w:marRight w:val="0"/>
      <w:marTop w:val="0"/>
      <w:marBottom w:val="0"/>
      <w:divBdr>
        <w:top w:val="none" w:sz="0" w:space="0" w:color="auto"/>
        <w:left w:val="none" w:sz="0" w:space="0" w:color="auto"/>
        <w:bottom w:val="none" w:sz="0" w:space="0" w:color="auto"/>
        <w:right w:val="none" w:sz="0" w:space="0" w:color="auto"/>
      </w:divBdr>
    </w:div>
    <w:div w:id="1647778963">
      <w:bodyDiv w:val="1"/>
      <w:marLeft w:val="0"/>
      <w:marRight w:val="0"/>
      <w:marTop w:val="0"/>
      <w:marBottom w:val="0"/>
      <w:divBdr>
        <w:top w:val="none" w:sz="0" w:space="0" w:color="auto"/>
        <w:left w:val="none" w:sz="0" w:space="0" w:color="auto"/>
        <w:bottom w:val="none" w:sz="0" w:space="0" w:color="auto"/>
        <w:right w:val="none" w:sz="0" w:space="0" w:color="auto"/>
      </w:divBdr>
    </w:div>
    <w:div w:id="1719623614">
      <w:bodyDiv w:val="1"/>
      <w:marLeft w:val="0"/>
      <w:marRight w:val="0"/>
      <w:marTop w:val="0"/>
      <w:marBottom w:val="0"/>
      <w:divBdr>
        <w:top w:val="none" w:sz="0" w:space="0" w:color="auto"/>
        <w:left w:val="none" w:sz="0" w:space="0" w:color="auto"/>
        <w:bottom w:val="none" w:sz="0" w:space="0" w:color="auto"/>
        <w:right w:val="none" w:sz="0" w:space="0" w:color="auto"/>
      </w:divBdr>
    </w:div>
    <w:div w:id="1772818648">
      <w:bodyDiv w:val="1"/>
      <w:marLeft w:val="0"/>
      <w:marRight w:val="0"/>
      <w:marTop w:val="0"/>
      <w:marBottom w:val="0"/>
      <w:divBdr>
        <w:top w:val="none" w:sz="0" w:space="0" w:color="auto"/>
        <w:left w:val="none" w:sz="0" w:space="0" w:color="auto"/>
        <w:bottom w:val="none" w:sz="0" w:space="0" w:color="auto"/>
        <w:right w:val="none" w:sz="0" w:space="0" w:color="auto"/>
      </w:divBdr>
    </w:div>
    <w:div w:id="1937325958">
      <w:bodyDiv w:val="1"/>
      <w:marLeft w:val="0"/>
      <w:marRight w:val="0"/>
      <w:marTop w:val="0"/>
      <w:marBottom w:val="0"/>
      <w:divBdr>
        <w:top w:val="none" w:sz="0" w:space="0" w:color="auto"/>
        <w:left w:val="none" w:sz="0" w:space="0" w:color="auto"/>
        <w:bottom w:val="none" w:sz="0" w:space="0" w:color="auto"/>
        <w:right w:val="none" w:sz="0" w:space="0" w:color="auto"/>
      </w:divBdr>
    </w:div>
    <w:div w:id="204236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inchemistry.acs.org/atomic-news/elemental-patterns-puzzle.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nottingham.ac.uk/conference/fac-sci/biosciences/fop18/documents/fop-2018-book-of-abstracts.pdf" TargetMode="External"/><Relationship Id="rId17" Type="http://schemas.openxmlformats.org/officeDocument/2006/relationships/image" Target="media/image5.jpeg"/><Relationship Id="rId25" Type="http://schemas.openxmlformats.org/officeDocument/2006/relationships/hyperlink" Target="https://inchemistry.acs.org/atomic-news/elemental-patterns-puzzle.html" TargetMode="External"/><Relationship Id="rId2" Type="http://schemas.openxmlformats.org/officeDocument/2006/relationships/numbering" Target="numbering.xml"/><Relationship Id="rId16" Type="http://schemas.openxmlformats.org/officeDocument/2006/relationships/hyperlink" Target="https://congresos.adeituv.es/FOP_2020/ficha.en.html" TargetMode="External"/><Relationship Id="rId20" Type="http://schemas.openxmlformats.org/officeDocument/2006/relationships/hyperlink" Target="https://www.rsc.org/events/detail/47066/2nd-chemical-and-physical-modelling-of-foo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tingham.ac.uk/conference/fac-sci/biosciences/fop18/documents/fop-2018-book-of-abstracts.pdf"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rsc.org/membership-and-community/connect-with-others/through-interests/interest-groups/food-group/awards/" TargetMode="External"/><Relationship Id="rId23" Type="http://schemas.openxmlformats.org/officeDocument/2006/relationships/hyperlink" Target="https://www.rsc.org/events/detail/47066/2nd-chemical-and-physical-modelling-of-food"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congresos.adeituv.es/FOP_2020/ficha.en.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sc.org/membership-and-community/connect-with-others/through-interests/interest-groups/food-group/awards/"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BEE8E-58B4-4B01-97DC-B890AAA5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Mondelēz International</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 Alan</dc:creator>
  <cp:keywords/>
  <dc:description/>
  <cp:lastModifiedBy>Cross, Alan</cp:lastModifiedBy>
  <cp:revision>12</cp:revision>
  <cp:lastPrinted>2020-03-19T10:59:00Z</cp:lastPrinted>
  <dcterms:created xsi:type="dcterms:W3CDTF">2021-05-25T16:03:00Z</dcterms:created>
  <dcterms:modified xsi:type="dcterms:W3CDTF">2021-07-13T13:49:00Z</dcterms:modified>
</cp:coreProperties>
</file>