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D53C5A9"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AB6FE5D" wp14:editId="2948EC56">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AB6FE5D"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1D2CA86" w14:textId="77777777" w:rsidR="00F62C8B" w:rsidRPr="00270DD5" w:rsidRDefault="00F62C8B" w:rsidP="004C531E">
      <w:pPr>
        <w:pStyle w:val="RSCM01ReceivedAccepted"/>
      </w:pPr>
      <w:r w:rsidRPr="00270DD5">
        <w:t>Accepted 00th January 20</w:t>
      </w:r>
      <w:r w:rsidR="00F15F90" w:rsidRPr="00270DD5">
        <w:t>xx</w:t>
      </w:r>
    </w:p>
    <w:p w14:paraId="4EB04055" w14:textId="77777777" w:rsidR="00F62C8B" w:rsidRPr="00794787" w:rsidRDefault="00F62C8B" w:rsidP="004C531E">
      <w:pPr>
        <w:pStyle w:val="RSCM02DOI"/>
      </w:pPr>
      <w:r w:rsidRPr="00794787">
        <w:t>DOI: 10.1039/x0xx00000x</w:t>
      </w:r>
    </w:p>
    <w:p w14:paraId="5AA0EBEC" w14:textId="77777777" w:rsidR="00A9649E" w:rsidRPr="00794787" w:rsidRDefault="00A9649E" w:rsidP="004C531E">
      <w:pPr>
        <w:pStyle w:val="RSCM03Website"/>
      </w:pPr>
    </w:p>
    <w:p w14:paraId="6A879DEA"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6FC20A66" w14:textId="77777777" w:rsidR="00670ED4" w:rsidRPr="0025490A" w:rsidRDefault="00196EC0"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196EC0">
        <w:rPr>
          <w:noProof/>
          <w:lang w:eastAsia="en-GB"/>
        </w:rPr>
        <w:t>Author Full Name,*</w:t>
      </w:r>
      <w:r w:rsidRPr="00196EC0">
        <w:rPr>
          <w:noProof/>
          <w:vertAlign w:val="superscript"/>
          <w:lang w:eastAsia="en-GB"/>
        </w:rPr>
        <w:t>a</w:t>
      </w:r>
      <w:r w:rsidRPr="00196EC0">
        <w:rPr>
          <w:noProof/>
          <w:lang w:eastAsia="en-GB"/>
        </w:rPr>
        <w:t xml:space="preserve"> Author Full Name</w:t>
      </w:r>
      <w:r w:rsidRPr="00196EC0">
        <w:rPr>
          <w:noProof/>
          <w:vertAlign w:val="superscript"/>
          <w:lang w:eastAsia="en-GB"/>
        </w:rPr>
        <w:t xml:space="preserve"> b</w:t>
      </w:r>
      <w:r w:rsidRPr="00196EC0">
        <w:rPr>
          <w:noProof/>
          <w:lang w:eastAsia="en-GB"/>
        </w:rPr>
        <w:t xml:space="preserve"> and Author Full Name</w:t>
      </w:r>
      <w:r w:rsidRPr="00196EC0">
        <w:rPr>
          <w:noProof/>
          <w:vertAlign w:val="superscript"/>
          <w:lang w:eastAsia="en-GB"/>
        </w:rPr>
        <w:t xml:space="preserve"> c</w:t>
      </w:r>
      <w:r w:rsidR="0025490A">
        <w:t xml:space="preserve"> </w:t>
      </w:r>
    </w:p>
    <w:p w14:paraId="0215D695" w14:textId="77777777" w:rsidR="00180ABE" w:rsidRPr="0025490A" w:rsidRDefault="00180ABE" w:rsidP="0025490A">
      <w:pPr>
        <w:pStyle w:val="RSCB01COMAbstract"/>
        <w:rPr>
          <w:rStyle w:val="06CHeading"/>
          <w:rFonts w:asciiTheme="minorHAnsi" w:hAnsiTheme="minorHAnsi" w:cstheme="minorBidi"/>
          <w:b/>
          <w:smallCaps w:val="0"/>
          <w:w w:val="100"/>
          <w:szCs w:val="22"/>
        </w:rPr>
      </w:pPr>
      <w:r w:rsidRPr="0025490A">
        <w:rPr>
          <w:rStyle w:val="06CHeading"/>
          <w:rFonts w:asciiTheme="minorHAnsi" w:hAnsiTheme="minorHAnsi" w:cstheme="minorBidi"/>
          <w:b/>
          <w:smallCaps w:val="0"/>
          <w:w w:val="100"/>
          <w:szCs w:val="22"/>
        </w:rPr>
        <w:t>Abstract here. T</w:t>
      </w:r>
      <w:r w:rsidR="00E61949" w:rsidRPr="0025490A">
        <w:rPr>
          <w:rStyle w:val="06CHeading"/>
          <w:rFonts w:asciiTheme="minorHAnsi" w:hAnsiTheme="minorHAnsi" w:cstheme="minorBidi"/>
          <w:b/>
          <w:smallCaps w:val="0"/>
          <w:w w:val="100"/>
          <w:szCs w:val="22"/>
        </w:rPr>
        <w:t>he abstract should be a single paragraph which summarises the content of the article. It should be no longer than 50 words (approximately 5-6 lines).</w:t>
      </w:r>
    </w:p>
    <w:p w14:paraId="1AD5B86B" w14:textId="77777777" w:rsidR="00180ABE" w:rsidRDefault="00E61949" w:rsidP="0025490A">
      <w:pPr>
        <w:pStyle w:val="RSCB02ArticleText"/>
      </w:pPr>
      <w:r w:rsidRPr="00F15F90">
        <w:t xml:space="preserve">The main text of the article should appear here. Headings and subheadings are not permitted in articles submitted to </w:t>
      </w:r>
      <w:r w:rsidRPr="00F15F90">
        <w:rPr>
          <w:i/>
        </w:rPr>
        <w:t>Chemical Communications</w:t>
      </w:r>
      <w:r w:rsidR="006E1FD2">
        <w:rPr>
          <w:i/>
        </w:rPr>
        <w:t xml:space="preserve"> </w:t>
      </w:r>
      <w:r w:rsidR="006E1FD2">
        <w:t>or PCCP</w:t>
      </w:r>
      <w:r w:rsidRPr="00F15F90">
        <w:t>, although they are permitted in communications submitted to other journals.</w:t>
      </w:r>
    </w:p>
    <w:p w14:paraId="1410B3BF" w14:textId="77777777" w:rsidR="00E61949" w:rsidRPr="00A61D3E" w:rsidRDefault="00180ABE" w:rsidP="00AF4737">
      <w:pPr>
        <w:pStyle w:val="RSCB04SectionHeading"/>
      </w:pPr>
      <w:r w:rsidRPr="00A61D3E">
        <w:t>Conclusions</w:t>
      </w:r>
    </w:p>
    <w:p w14:paraId="5FCC6CD1" w14:textId="77777777" w:rsidR="00E61949" w:rsidRPr="00A61D3E"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180ABE" w:rsidRPr="00B80DDB">
        <w:t xml:space="preserve"> article. </w:t>
      </w:r>
      <w:r w:rsidR="00D45ADF" w:rsidRPr="00B80DDB">
        <w:t>P</w:t>
      </w:r>
      <w:r w:rsidR="00180ABE" w:rsidRPr="00B80DDB">
        <w:t xml:space="preserve">lease remove the </w:t>
      </w:r>
      <w:r w:rsidR="00D45ADF" w:rsidRPr="00B80DDB">
        <w:t>“</w:t>
      </w:r>
      <w:r w:rsidR="00D45ADF" w:rsidRPr="00B80DDB">
        <w:rPr>
          <w:b/>
        </w:rPr>
        <w:t>Conclusions</w:t>
      </w:r>
      <w:r w:rsidR="00D45ADF" w:rsidRPr="00B80DDB">
        <w:t xml:space="preserve">” </w:t>
      </w:r>
      <w:r w:rsidR="00180ABE" w:rsidRPr="00B80DDB">
        <w:t xml:space="preserve">heading for articles submitted to </w:t>
      </w:r>
      <w:r w:rsidR="00180ABE" w:rsidRPr="00B80DDB">
        <w:rPr>
          <w:i/>
        </w:rPr>
        <w:t>Chemical Communications</w:t>
      </w:r>
      <w:r w:rsidR="006E1FD2">
        <w:rPr>
          <w:i/>
        </w:rPr>
        <w:t xml:space="preserve"> </w:t>
      </w:r>
      <w:r w:rsidR="006E1FD2">
        <w:t xml:space="preserve">or </w:t>
      </w:r>
      <w:r w:rsidR="006E1FD2">
        <w:rPr>
          <w:i/>
        </w:rPr>
        <w:t>PCCP</w:t>
      </w:r>
      <w:r w:rsidRPr="00B80DDB">
        <w:t>.</w:t>
      </w:r>
    </w:p>
    <w:p w14:paraId="4077843D" w14:textId="77777777" w:rsidR="007C7DD1" w:rsidRDefault="007C7DD1" w:rsidP="007C7DD1">
      <w:pPr>
        <w:pStyle w:val="RSCB04AHeadingSection"/>
      </w:pPr>
      <w:r>
        <w:t>Author Contributions</w:t>
      </w:r>
    </w:p>
    <w:p w14:paraId="4418EABB" w14:textId="77777777" w:rsidR="007C7DD1" w:rsidRDefault="007C7DD1" w:rsidP="007C7DD1">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15" w:history="1">
        <w:r w:rsidRPr="00240353">
          <w:rPr>
            <w:rStyle w:val="Hyperlink"/>
            <w:sz w:val="18"/>
            <w:szCs w:val="18"/>
          </w:rPr>
          <w:t>author guidelines</w:t>
        </w:r>
      </w:hyperlink>
      <w:r w:rsidRPr="00240353">
        <w:rPr>
          <w:sz w:val="18"/>
          <w:szCs w:val="18"/>
        </w:rPr>
        <w:t xml:space="preserve"> for more information about authorship.</w:t>
      </w:r>
    </w:p>
    <w:p w14:paraId="0AF1E838" w14:textId="77777777" w:rsidR="00584D2B" w:rsidRDefault="00584D2B" w:rsidP="00584D2B">
      <w:pPr>
        <w:pStyle w:val="RSCB04AHeadingSection"/>
      </w:pPr>
      <w:r>
        <w:t>Conflict</w:t>
      </w:r>
      <w:r w:rsidR="00476602">
        <w:t>s</w:t>
      </w:r>
      <w:r>
        <w:t xml:space="preserve"> of interest</w:t>
      </w:r>
    </w:p>
    <w:p w14:paraId="7D666F7A" w14:textId="77777777" w:rsidR="00BC6382" w:rsidRDefault="00BC6382" w:rsidP="00BC6382">
      <w:pPr>
        <w:rPr>
          <w:rFonts w:cs="Times New Roman"/>
          <w:w w:val="108"/>
          <w:sz w:val="18"/>
          <w:szCs w:val="18"/>
        </w:rPr>
      </w:pPr>
      <w:r>
        <w:rPr>
          <w:rFonts w:cs="Times New Roman"/>
          <w:w w:val="108"/>
          <w:sz w:val="18"/>
          <w:szCs w:val="18"/>
        </w:rPr>
        <w:t xml:space="preserve">In accordance with our policy on </w:t>
      </w:r>
      <w:hyperlink r:id="rId16" w:anchor="code-of-conduct" w:history="1">
        <w:r>
          <w:rPr>
            <w:rStyle w:val="Hyperlink"/>
            <w:rFonts w:cs="Times New Roman"/>
            <w:w w:val="108"/>
            <w:sz w:val="18"/>
            <w:szCs w:val="18"/>
          </w:rPr>
          <w:t>Conflicts of interest</w:t>
        </w:r>
      </w:hyperlink>
      <w:r>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p>
    <w:p w14:paraId="5DCF91EE" w14:textId="77777777" w:rsidR="00D010E8" w:rsidRPr="00EF6BD4" w:rsidRDefault="00E61949" w:rsidP="00EF6BD4">
      <w:pPr>
        <w:pStyle w:val="RSCB04SectionHeading"/>
      </w:pPr>
      <w:r w:rsidRPr="00EF6BD4">
        <w:t>Notes and references</w:t>
      </w:r>
    </w:p>
    <w:p w14:paraId="7F1E45FA" w14:textId="77777777"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 xml:space="preserve">Footnotes relating to the main text should appear here. These might include comments relevant to but not central to the matter </w:t>
      </w:r>
      <w:proofErr w:type="gramStart"/>
      <w:r w:rsidR="00AD5483" w:rsidRPr="00241ACD">
        <w:rPr>
          <w:sz w:val="18"/>
          <w:szCs w:val="18"/>
        </w:rPr>
        <w:t>under</w:t>
      </w:r>
      <w:proofErr w:type="gramEnd"/>
      <w:r w:rsidR="00AD5483" w:rsidRPr="00241ACD">
        <w:rPr>
          <w:sz w:val="18"/>
          <w:szCs w:val="18"/>
        </w:rPr>
        <w:t xml:space="preserve"> discussion, limited experimental and spectral data, and crystallographic data.</w:t>
      </w:r>
    </w:p>
    <w:p w14:paraId="476F84F3" w14:textId="77777777" w:rsidR="002A5421" w:rsidRPr="00241ACD" w:rsidRDefault="002A5421" w:rsidP="00241ACD">
      <w:pPr>
        <w:pStyle w:val="RSCF02FootnotestoTitleAuthors"/>
        <w:spacing w:line="200" w:lineRule="exact"/>
        <w:rPr>
          <w:sz w:val="18"/>
          <w:szCs w:val="18"/>
        </w:rPr>
      </w:pPr>
      <w:r w:rsidRPr="00241ACD">
        <w:rPr>
          <w:sz w:val="18"/>
          <w:szCs w:val="18"/>
        </w:rPr>
        <w:t>§</w:t>
      </w:r>
    </w:p>
    <w:p w14:paraId="1C4C454E" w14:textId="77777777" w:rsidR="002A5421" w:rsidRPr="00241ACD" w:rsidRDefault="002A5421" w:rsidP="00241ACD">
      <w:pPr>
        <w:pStyle w:val="RSCF02FootnotestoTitleAuthors"/>
        <w:spacing w:line="200" w:lineRule="exact"/>
        <w:rPr>
          <w:sz w:val="18"/>
          <w:szCs w:val="18"/>
        </w:rPr>
      </w:pPr>
      <w:r w:rsidRPr="00241ACD">
        <w:rPr>
          <w:sz w:val="18"/>
          <w:szCs w:val="18"/>
        </w:rPr>
        <w:t>§§</w:t>
      </w:r>
    </w:p>
    <w:p w14:paraId="350B91CF" w14:textId="77777777" w:rsidR="002A5421" w:rsidRDefault="002A5421" w:rsidP="00241ACD">
      <w:pPr>
        <w:pStyle w:val="RSCF02FootnotestoTitleAuthors"/>
        <w:spacing w:line="200" w:lineRule="exact"/>
        <w:rPr>
          <w:sz w:val="18"/>
          <w:szCs w:val="18"/>
        </w:rPr>
      </w:pPr>
      <w:proofErr w:type="gramStart"/>
      <w:r w:rsidRPr="00241ACD">
        <w:rPr>
          <w:sz w:val="18"/>
          <w:szCs w:val="18"/>
        </w:rPr>
        <w:t>etc</w:t>
      </w:r>
      <w:proofErr w:type="gramEnd"/>
      <w:r w:rsidRPr="00241ACD">
        <w:rPr>
          <w:sz w:val="18"/>
          <w:szCs w:val="18"/>
        </w:rPr>
        <w:t>.</w:t>
      </w:r>
    </w:p>
    <w:p w14:paraId="17E58F30" w14:textId="77777777" w:rsidR="006E1FD2" w:rsidRDefault="007C7DD1" w:rsidP="00241ACD">
      <w:pPr>
        <w:pStyle w:val="RSCF02FootnotestoTitleAuthors"/>
        <w:spacing w:line="200" w:lineRule="exact"/>
        <w:rPr>
          <w:sz w:val="18"/>
          <w:szCs w:val="18"/>
        </w:rPr>
      </w:pPr>
      <w:r w:rsidRPr="0025490A">
        <w:rPr>
          <w:noProof/>
          <w:lang w:eastAsia="en-GB"/>
        </w:rPr>
        <mc:AlternateContent>
          <mc:Choice Requires="wps">
            <w:drawing>
              <wp:anchor distT="0" distB="0" distL="114300" distR="114300" simplePos="0" relativeHeight="251660288" behindDoc="0" locked="0" layoutInCell="1" allowOverlap="1" wp14:anchorId="100B6C97" wp14:editId="215196A1">
                <wp:simplePos x="0" y="0"/>
                <wp:positionH relativeFrom="margin">
                  <wp:align>right</wp:align>
                </wp:positionH>
                <wp:positionV relativeFrom="page">
                  <wp:posOffset>4724400</wp:posOffset>
                </wp:positionV>
                <wp:extent cx="3137535" cy="4486275"/>
                <wp:effectExtent l="0" t="0" r="24765" b="285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4486275"/>
                        </a:xfrm>
                        <a:prstGeom prst="rect">
                          <a:avLst/>
                        </a:prstGeom>
                        <a:solidFill>
                          <a:srgbClr val="FFFFFF"/>
                        </a:solidFill>
                        <a:ln w="9525">
                          <a:solidFill>
                            <a:srgbClr val="000000">
                              <a:alpha val="40000"/>
                            </a:srgbClr>
                          </a:solidFill>
                          <a:miter lim="800000"/>
                          <a:headEnd/>
                          <a:tailEnd/>
                        </a:ln>
                      </wps:spPr>
                      <wps:txb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0CC86530" w14:textId="77777777" w:rsidR="00DD26E7" w:rsidRPr="00645D52" w:rsidRDefault="00DD26E7" w:rsidP="007C7DD1">
                            <w:pPr>
                              <w:pStyle w:val="05BHeading"/>
                              <w:spacing w:before="0"/>
                              <w:ind w:left="142" w:hanging="142"/>
                              <w:jc w:val="both"/>
                              <w:rPr>
                                <w:rFonts w:asciiTheme="minorHAnsi" w:hAnsiTheme="minorHAnsi"/>
                              </w:rPr>
                            </w:pPr>
                            <w:r w:rsidRPr="00DD26E7">
                              <w:rPr>
                                <w:rFonts w:asciiTheme="minorHAnsi" w:hAnsiTheme="minorHAnsi"/>
                              </w:rPr>
                              <w:t>•</w:t>
                            </w:r>
                            <w:r w:rsidRPr="00DD26E7">
                              <w:rPr>
                                <w:rFonts w:asciiTheme="minorHAnsi" w:hAnsiTheme="minorHAnsi"/>
                              </w:rPr>
                              <w:tab/>
                            </w:r>
                            <w:r w:rsidRPr="00DD26E7">
                              <w:rPr>
                                <w:rFonts w:asciiTheme="minorHAnsi" w:hAnsiTheme="minorHAnsi"/>
                                <w:b w:val="0"/>
                              </w:rPr>
                              <w:t>Please be aware, our template aims to give you an idea of what your article will look like, however the final version will be formatted during production and may look different in keeping with our house style.</w:t>
                            </w:r>
                          </w:p>
                          <w:p w14:paraId="7EDEAC3D" w14:textId="77777777" w:rsidR="00356F00" w:rsidRDefault="00645D52" w:rsidP="00356F00">
                            <w:pPr>
                              <w:pStyle w:val="RSCB02ArticleText"/>
                              <w:numPr>
                                <w:ilvl w:val="0"/>
                                <w:numId w:val="6"/>
                              </w:numPr>
                              <w:tabs>
                                <w:tab w:val="left" w:pos="0"/>
                              </w:tabs>
                              <w:spacing w:line="240" w:lineRule="auto"/>
                              <w:ind w:left="170" w:hanging="170"/>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Pr="00F15F90">
                              <w:t xml:space="preserve"> </w:t>
                            </w:r>
                            <w:r w:rsidR="00EB5C28">
                              <w:t xml:space="preserve">during production </w:t>
                            </w:r>
                            <w:r w:rsidRPr="00F15F90">
                              <w:t xml:space="preserve">(unless they are equations, which appear in the flow of the text). They can be single column </w:t>
                            </w:r>
                            <w:r w:rsidR="0043180D">
                              <w:t xml:space="preserve">or double column as appropriate and require appropriate captions. </w:t>
                            </w:r>
                            <w:r w:rsidR="006E1FD2" w:rsidRPr="006E1FD2">
                              <w:t xml:space="preserve">Please note that a maximum of four graphics including tables can be included for articles submitted to </w:t>
                            </w:r>
                            <w:r w:rsidR="006E1FD2" w:rsidRPr="006E1FD2">
                              <w:rPr>
                                <w:i/>
                              </w:rPr>
                              <w:t>PCCP.</w:t>
                            </w:r>
                          </w:p>
                          <w:p w14:paraId="3F829D24" w14:textId="77777777" w:rsidR="00356F00" w:rsidRDefault="00EB5C28" w:rsidP="00356F00">
                            <w:pPr>
                              <w:pStyle w:val="RSCB02ArticleText"/>
                              <w:numPr>
                                <w:ilvl w:val="0"/>
                                <w:numId w:val="6"/>
                              </w:numPr>
                              <w:tabs>
                                <w:tab w:val="left" w:pos="0"/>
                              </w:tabs>
                              <w:spacing w:line="240" w:lineRule="auto"/>
                              <w:ind w:left="170" w:hanging="170"/>
                            </w:pPr>
                            <w:r>
                              <w:t xml:space="preserve">Text is not wrapped around any of the graphics. </w:t>
                            </w:r>
                          </w:p>
                          <w:p w14:paraId="10D34705" w14:textId="77777777" w:rsidR="00645D52" w:rsidRPr="008F525A" w:rsidRDefault="00356F00" w:rsidP="008F525A">
                            <w:pPr>
                              <w:pStyle w:val="RSCB02ArticleText"/>
                              <w:numPr>
                                <w:ilvl w:val="0"/>
                                <w:numId w:val="6"/>
                              </w:numPr>
                              <w:tabs>
                                <w:tab w:val="left" w:pos="0"/>
                              </w:tabs>
                              <w:spacing w:line="240" w:lineRule="auto"/>
                              <w:ind w:left="170" w:hanging="170"/>
                            </w:pPr>
                            <w:r>
                              <w:t>During production,</w:t>
                            </w:r>
                            <w:r w:rsidR="008F525A">
                              <w:t xml:space="preserve"> sufficient space will be inserted around graphics for clarity of reading</w:t>
                            </w:r>
                            <w:r>
                              <w:t xml:space="preserve">; </w:t>
                            </w:r>
                            <w:r w:rsidR="000D2FAC">
                              <w:t>a</w:t>
                            </w:r>
                            <w:r w:rsidRPr="00356F00">
                              <w:t xml:space="preserve"> horizontal bar will </w:t>
                            </w:r>
                            <w:r w:rsidR="008F525A">
                              <w:t xml:space="preserve">also </w:t>
                            </w:r>
                            <w:r>
                              <w:t xml:space="preserve">be used to </w:t>
                            </w:r>
                            <w:r w:rsidRPr="00356F00">
                              <w:t>separate a</w:t>
                            </w:r>
                            <w:r w:rsidR="0043180D" w:rsidRPr="00356F00">
                              <w:t>ll inserted graphics</w:t>
                            </w:r>
                            <w:r w:rsidR="008F525A">
                              <w:t xml:space="preserve">, </w:t>
                            </w:r>
                            <w:r w:rsidR="00EB5BA2" w:rsidRPr="00356F00">
                              <w:t xml:space="preserve"> tables</w:t>
                            </w:r>
                            <w:r w:rsidR="008F525A">
                              <w:t xml:space="preserve"> and their captions</w:t>
                            </w:r>
                            <w:r w:rsidR="00EB5BA2" w:rsidRPr="00356F00">
                              <w:t xml:space="preserve"> </w:t>
                            </w:r>
                            <w:r w:rsidR="0043180D" w:rsidRPr="00356F00">
                              <w:t>from the</w:t>
                            </w:r>
                            <w:r w:rsidRPr="00356F00">
                              <w:t xml:space="preserve"> text</w:t>
                            </w:r>
                            <w:r w:rsidR="00EB5BA2" w:rsidRPr="00356F00">
                              <w:t>:</w:t>
                            </w:r>
                          </w:p>
                          <w:p w14:paraId="14585599" w14:textId="77777777" w:rsidR="00DD26E7" w:rsidRDefault="000D2FAC" w:rsidP="00DD26E7">
                            <w:pPr>
                              <w:pStyle w:val="RSCB02ArticleText"/>
                              <w:numPr>
                                <w:ilvl w:val="0"/>
                                <w:numId w:val="6"/>
                              </w:numPr>
                              <w:tabs>
                                <w:tab w:val="left" w:pos="0"/>
                              </w:tabs>
                              <w:spacing w:before="120" w:line="240" w:lineRule="auto"/>
                              <w:ind w:left="170" w:hanging="170"/>
                            </w:pPr>
                            <w:r>
                              <w:t>Please consult the Styles menu for recommended formatting for all text, including footnotes, references, tables, images and captions.</w:t>
                            </w:r>
                          </w:p>
                          <w:p w14:paraId="1BD88CB3" w14:textId="77777777" w:rsidR="00DD26E7" w:rsidRDefault="00DD26E7" w:rsidP="00DD26E7">
                            <w:pPr>
                              <w:pStyle w:val="RSCB02ArticleText"/>
                              <w:numPr>
                                <w:ilvl w:val="0"/>
                                <w:numId w:val="6"/>
                              </w:numPr>
                              <w:tabs>
                                <w:tab w:val="left" w:pos="0"/>
                              </w:tabs>
                              <w:spacing w:before="120" w:line="240" w:lineRule="auto"/>
                              <w:ind w:left="170" w:hanging="170"/>
                            </w:pPr>
                            <w:r w:rsidRPr="00DD26E7">
                              <w:t>N</w:t>
                            </w:r>
                            <w:r w:rsidRPr="006E1FD2">
                              <w:t xml:space="preserve">.B. </w:t>
                            </w:r>
                            <w:r w:rsidR="006E1FD2" w:rsidRPr="006E1FD2">
                              <w:rPr>
                                <w:i/>
                              </w:rPr>
                              <w:t>Chemical Communications</w:t>
                            </w:r>
                            <w:r w:rsidR="006E1FD2" w:rsidRPr="006E1FD2">
                              <w:t xml:space="preserve"> and </w:t>
                            </w:r>
                            <w:r w:rsidR="006E1FD2" w:rsidRPr="006E1FD2">
                              <w:rPr>
                                <w:i/>
                              </w:rPr>
                              <w:t>PCCP</w:t>
                            </w:r>
                            <w:r w:rsidR="006E1FD2" w:rsidRPr="006E1FD2">
                              <w:t xml:space="preserve"> have</w:t>
                            </w:r>
                            <w:r w:rsidR="006E1FD2">
                              <w:t xml:space="preserve"> a</w:t>
                            </w:r>
                            <w:r w:rsidR="006E1FD2" w:rsidRPr="00DD26E7">
                              <w:t xml:space="preserve"> </w:t>
                            </w:r>
                            <w:r w:rsidRPr="00DD26E7">
                              <w:t>four page limit, therefore following editing and production, your article may require shortening. To assist with this please do not alter font sizes from the Styles menu.</w:t>
                            </w:r>
                          </w:p>
                          <w:p w14:paraId="5D9A78C1" w14:textId="77777777" w:rsidR="005812D7" w:rsidRDefault="005812D7" w:rsidP="005812D7">
                            <w:pPr>
                              <w:pStyle w:val="RSCB02ArticleText"/>
                              <w:spacing w:line="240" w:lineRule="auto"/>
                            </w:pPr>
                          </w:p>
                          <w:p w14:paraId="0A177A21" w14:textId="77777777" w:rsidR="005812D7" w:rsidRDefault="005812D7" w:rsidP="005812D7">
                            <w:pPr>
                              <w:pStyle w:val="RSCB02ArticleText"/>
                              <w:spacing w:line="240" w:lineRule="auto"/>
                            </w:pPr>
                            <w:r>
                              <w:t xml:space="preserve">If you are experiencing difficulty using our template, please consult our </w:t>
                            </w:r>
                            <w:r w:rsidR="009726BB">
                              <w:t>‘Using the Template’ g</w:t>
                            </w:r>
                            <w:r>
                              <w:t xml:space="preserve">uide, found </w:t>
                            </w:r>
                            <w:hyperlink r:id="rId17"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B6C97" id="_x0000_s1027" type="#_x0000_t202" style="position:absolute;left:0;text-align:left;margin-left:195.85pt;margin-top:372pt;width:247.05pt;height:353.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odOAIAAG8EAAAOAAAAZHJzL2Uyb0RvYy54bWysVNtu2zAMfR+wfxD0vjhx7CY14hRdugwD&#10;ugvQ7gNkWY6FyaImKbG7ry8lJ2m6YS/D/CCQonRIniN6dTN0ihyEdRJ0SWeTKSVCc6il3pX0++P2&#10;3ZIS55mumQItSvokHL1Zv32z6k0hUmhB1cISBNGu6E1JW+9NkSSOt6JjbgJGaAw2YDvm0bW7pLas&#10;R/ROJel0epX0YGtjgQvncPduDNJ1xG8awf3XpnHCE1VSrM3H1ca1CmuyXrFiZ5lpJT+Wwf6hio5J&#10;jUnPUHfMM7K38g+oTnILDho/4dAl0DSSi9gDdjOb/tbNQ8uMiL0gOc6caXL/D5Z/OXyzRNYlnU8X&#10;lGjWoUiPYvDkPQwkDfz0xhV47MHgQT/gNuoce3XmHvgPRzRsWqZ34tZa6FvBaqxvFm4mF1dHHBdA&#10;qv4z1JiG7T1EoKGxXSAP6SCIjjo9nbUJpXDcnM/mi3yeU8IxlmXLq3SRxxysOF031vmPAjoSjJJa&#10;FD/Cs8O986EcVpyOhGwOlKy3Uqno2F21UZYcGD6UbfyO6K+OKU36kl7naT4y8FeIafzG9Mq0bATO&#10;wu4Jd8wYy3qVo5MeR0LJrqTLESU+0kDsB11H2zOpRht7UvrIdCB3pNkP1RBFjTIEFSqon5B6C+ME&#10;4MSi0YL9RUmPr7+k7ueeWUGJ+qRRvutZloVxiU6WL1J07GWkuowwzRGqpJ6S0dz4OGKBWA23KHMj&#10;owAvlRxLxlcdCThOYBibSz+eevlPrJ8BAAD//wMAUEsDBBQABgAIAAAAIQDalKmY3gAAAAkBAAAP&#10;AAAAZHJzL2Rvd25yZXYueG1sTI9LT8MwEITvSPwHa5G4UafI4RHiVJTXqQIRUM/beEkCfoTYbQO/&#10;nuUEtx3NaPabcjE5K3Y0xj54DfNZBoJ8E0zvWw2vL/cnFyBiQm/QBk8avijCojo8KLEwYe+faVen&#10;VnCJjwVq6FIaCilj05HDOAsDefbewugwsRxbaUbcc7mz8jTLzqTD3vOHDge66aj5qLdOA67d0x3a&#10;9eft6uE9r5VZftPjUuvjo+n6CkSiKf2F4Ref0aFipk3YehOF1cBDkoZzpfhgW12qOYgN51Se5SCr&#10;Uv5fUP0AAAD//wMAUEsBAi0AFAAGAAgAAAAhALaDOJL+AAAA4QEAABMAAAAAAAAAAAAAAAAAAAAA&#10;AFtDb250ZW50X1R5cGVzXS54bWxQSwECLQAUAAYACAAAACEAOP0h/9YAAACUAQAACwAAAAAAAAAA&#10;AAAAAAAvAQAAX3JlbHMvLnJlbHNQSwECLQAUAAYACAAAACEAM2VqHTgCAABvBAAADgAAAAAAAAAA&#10;AAAAAAAuAgAAZHJzL2Uyb0RvYy54bWxQSwECLQAUAAYACAAAACEA2pSpmN4AAAAJAQAADwAAAAAA&#10;AAAAAAAAAACSBAAAZHJzL2Rvd25yZXYueG1sUEsFBgAAAAAEAAQA8wAAAJ0FAAAAAA==&#10;">
                <v:stroke opacity="26214f"/>
                <v:textbox>
                  <w:txbxContent>
                    <w:p w14:paraId="27CD5F29" w14:textId="77777777" w:rsidR="00645D52" w:rsidRDefault="000D2FAC" w:rsidP="00EB5BA2">
                      <w:pPr>
                        <w:pStyle w:val="05BHeading"/>
                        <w:spacing w:before="0"/>
                        <w:jc w:val="both"/>
                        <w:rPr>
                          <w:rFonts w:asciiTheme="minorHAnsi" w:hAnsiTheme="minorHAnsi"/>
                        </w:rPr>
                      </w:pPr>
                      <w:bookmarkStart w:id="2" w:name="_GoBack"/>
                      <w:r>
                        <w:rPr>
                          <w:rFonts w:asciiTheme="minorHAnsi" w:hAnsiTheme="minorHAnsi"/>
                        </w:rPr>
                        <w:t>Formatting</w:t>
                      </w:r>
                      <w:r w:rsidR="00645D52">
                        <w:rPr>
                          <w:rFonts w:asciiTheme="minorHAnsi" w:hAnsiTheme="minorHAnsi"/>
                        </w:rPr>
                        <w:t xml:space="preserve"> – please delete this box prior to submission</w:t>
                      </w:r>
                    </w:p>
                    <w:p w14:paraId="0CC86530" w14:textId="77777777" w:rsidR="00DD26E7" w:rsidRPr="00645D52" w:rsidRDefault="00DD26E7" w:rsidP="007C7DD1">
                      <w:pPr>
                        <w:pStyle w:val="05BHeading"/>
                        <w:spacing w:before="0"/>
                        <w:ind w:left="142" w:hanging="142"/>
                        <w:jc w:val="both"/>
                        <w:rPr>
                          <w:rFonts w:asciiTheme="minorHAnsi" w:hAnsiTheme="minorHAnsi"/>
                        </w:rPr>
                      </w:pPr>
                      <w:r w:rsidRPr="00DD26E7">
                        <w:rPr>
                          <w:rFonts w:asciiTheme="minorHAnsi" w:hAnsiTheme="minorHAnsi"/>
                        </w:rPr>
                        <w:t>•</w:t>
                      </w:r>
                      <w:r w:rsidRPr="00DD26E7">
                        <w:rPr>
                          <w:rFonts w:asciiTheme="minorHAnsi" w:hAnsiTheme="minorHAnsi"/>
                        </w:rPr>
                        <w:tab/>
                      </w:r>
                      <w:r w:rsidRPr="00DD26E7">
                        <w:rPr>
                          <w:rFonts w:asciiTheme="minorHAnsi" w:hAnsiTheme="minorHAnsi"/>
                          <w:b w:val="0"/>
                        </w:rPr>
                        <w:t>Please be aware, our template aims to give you an idea of what your article will look like, however the final version will be formatted during production and may look different in keeping with our house style.</w:t>
                      </w:r>
                    </w:p>
                    <w:p w14:paraId="7EDEAC3D" w14:textId="77777777" w:rsidR="00356F00" w:rsidRDefault="00645D52" w:rsidP="00356F00">
                      <w:pPr>
                        <w:pStyle w:val="RSCB02ArticleText"/>
                        <w:numPr>
                          <w:ilvl w:val="0"/>
                          <w:numId w:val="6"/>
                        </w:numPr>
                        <w:tabs>
                          <w:tab w:val="left" w:pos="0"/>
                        </w:tabs>
                        <w:spacing w:line="240" w:lineRule="auto"/>
                        <w:ind w:left="170" w:hanging="170"/>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Pr="00F15F90">
                        <w:t xml:space="preserve"> </w:t>
                      </w:r>
                      <w:r w:rsidR="00EB5C28">
                        <w:t xml:space="preserve">during production </w:t>
                      </w:r>
                      <w:r w:rsidRPr="00F15F90">
                        <w:t xml:space="preserve">(unless they are equations, which appear in the flow of the text). They can be single column </w:t>
                      </w:r>
                      <w:r w:rsidR="0043180D">
                        <w:t xml:space="preserve">or double column as appropriate and require appropriate captions. </w:t>
                      </w:r>
                      <w:r w:rsidR="006E1FD2" w:rsidRPr="006E1FD2">
                        <w:t xml:space="preserve">Please note that a maximum of four graphics including tables can be included for articles submitted to </w:t>
                      </w:r>
                      <w:r w:rsidR="006E1FD2" w:rsidRPr="006E1FD2">
                        <w:rPr>
                          <w:i/>
                        </w:rPr>
                        <w:t>PCCP.</w:t>
                      </w:r>
                    </w:p>
                    <w:p w14:paraId="3F829D24" w14:textId="77777777" w:rsidR="00356F00" w:rsidRDefault="00EB5C28" w:rsidP="00356F00">
                      <w:pPr>
                        <w:pStyle w:val="RSCB02ArticleText"/>
                        <w:numPr>
                          <w:ilvl w:val="0"/>
                          <w:numId w:val="6"/>
                        </w:numPr>
                        <w:tabs>
                          <w:tab w:val="left" w:pos="0"/>
                        </w:tabs>
                        <w:spacing w:line="240" w:lineRule="auto"/>
                        <w:ind w:left="170" w:hanging="170"/>
                      </w:pPr>
                      <w:r>
                        <w:t xml:space="preserve">Text is not wrapped around any of the graphics. </w:t>
                      </w:r>
                    </w:p>
                    <w:p w14:paraId="10D34705" w14:textId="77777777" w:rsidR="00645D52" w:rsidRPr="008F525A" w:rsidRDefault="00356F00" w:rsidP="008F525A">
                      <w:pPr>
                        <w:pStyle w:val="RSCB02ArticleText"/>
                        <w:numPr>
                          <w:ilvl w:val="0"/>
                          <w:numId w:val="6"/>
                        </w:numPr>
                        <w:tabs>
                          <w:tab w:val="left" w:pos="0"/>
                        </w:tabs>
                        <w:spacing w:line="240" w:lineRule="auto"/>
                        <w:ind w:left="170" w:hanging="170"/>
                      </w:pPr>
                      <w:r>
                        <w:t>During production,</w:t>
                      </w:r>
                      <w:r w:rsidR="008F525A">
                        <w:t xml:space="preserve"> sufficient space will be inserted around graphics for clarity of reading</w:t>
                      </w:r>
                      <w:r>
                        <w:t xml:space="preserve">; </w:t>
                      </w:r>
                      <w:r w:rsidR="000D2FAC">
                        <w:t>a</w:t>
                      </w:r>
                      <w:r w:rsidRPr="00356F00">
                        <w:t xml:space="preserve"> horizontal bar will </w:t>
                      </w:r>
                      <w:r w:rsidR="008F525A">
                        <w:t xml:space="preserve">also </w:t>
                      </w:r>
                      <w:r>
                        <w:t xml:space="preserve">be used to </w:t>
                      </w:r>
                      <w:r w:rsidRPr="00356F00">
                        <w:t>separate a</w:t>
                      </w:r>
                      <w:r w:rsidR="0043180D" w:rsidRPr="00356F00">
                        <w:t>ll inserted graphics</w:t>
                      </w:r>
                      <w:r w:rsidR="008F525A">
                        <w:t xml:space="preserve">, </w:t>
                      </w:r>
                      <w:r w:rsidR="00EB5BA2" w:rsidRPr="00356F00">
                        <w:t xml:space="preserve"> tables</w:t>
                      </w:r>
                      <w:r w:rsidR="008F525A">
                        <w:t xml:space="preserve"> and their captions</w:t>
                      </w:r>
                      <w:r w:rsidR="00EB5BA2" w:rsidRPr="00356F00">
                        <w:t xml:space="preserve"> </w:t>
                      </w:r>
                      <w:r w:rsidR="0043180D" w:rsidRPr="00356F00">
                        <w:t>from the</w:t>
                      </w:r>
                      <w:r w:rsidRPr="00356F00">
                        <w:t xml:space="preserve"> text</w:t>
                      </w:r>
                      <w:r w:rsidR="00EB5BA2" w:rsidRPr="00356F00">
                        <w:t>:</w:t>
                      </w:r>
                    </w:p>
                    <w:p w14:paraId="14585599" w14:textId="77777777" w:rsidR="00DD26E7" w:rsidRDefault="000D2FAC" w:rsidP="00DD26E7">
                      <w:pPr>
                        <w:pStyle w:val="RSCB02ArticleText"/>
                        <w:numPr>
                          <w:ilvl w:val="0"/>
                          <w:numId w:val="6"/>
                        </w:numPr>
                        <w:tabs>
                          <w:tab w:val="left" w:pos="0"/>
                        </w:tabs>
                        <w:spacing w:before="120" w:line="240" w:lineRule="auto"/>
                        <w:ind w:left="170" w:hanging="170"/>
                      </w:pPr>
                      <w:r>
                        <w:t>Please consult the Styles menu for recommended formatting for all text, including footnotes, references, tables, images and captions.</w:t>
                      </w:r>
                    </w:p>
                    <w:p w14:paraId="1BD88CB3" w14:textId="77777777" w:rsidR="00DD26E7" w:rsidRDefault="00DD26E7" w:rsidP="00DD26E7">
                      <w:pPr>
                        <w:pStyle w:val="RSCB02ArticleText"/>
                        <w:numPr>
                          <w:ilvl w:val="0"/>
                          <w:numId w:val="6"/>
                        </w:numPr>
                        <w:tabs>
                          <w:tab w:val="left" w:pos="0"/>
                        </w:tabs>
                        <w:spacing w:before="120" w:line="240" w:lineRule="auto"/>
                        <w:ind w:left="170" w:hanging="170"/>
                      </w:pPr>
                      <w:r w:rsidRPr="00DD26E7">
                        <w:t>N</w:t>
                      </w:r>
                      <w:r w:rsidRPr="006E1FD2">
                        <w:t xml:space="preserve">.B. </w:t>
                      </w:r>
                      <w:r w:rsidR="006E1FD2" w:rsidRPr="006E1FD2">
                        <w:rPr>
                          <w:i/>
                        </w:rPr>
                        <w:t>Chemical Communications</w:t>
                      </w:r>
                      <w:r w:rsidR="006E1FD2" w:rsidRPr="006E1FD2">
                        <w:t xml:space="preserve"> and </w:t>
                      </w:r>
                      <w:r w:rsidR="006E1FD2" w:rsidRPr="006E1FD2">
                        <w:rPr>
                          <w:i/>
                        </w:rPr>
                        <w:t>PCCP</w:t>
                      </w:r>
                      <w:r w:rsidR="006E1FD2" w:rsidRPr="006E1FD2">
                        <w:t xml:space="preserve"> have</w:t>
                      </w:r>
                      <w:r w:rsidR="006E1FD2">
                        <w:t xml:space="preserve"> a</w:t>
                      </w:r>
                      <w:r w:rsidR="006E1FD2" w:rsidRPr="00DD26E7">
                        <w:t xml:space="preserve"> </w:t>
                      </w:r>
                      <w:r w:rsidRPr="00DD26E7">
                        <w:t>four page limit, therefore following editing and production, your article may require shortening. To assist with this please do not alter font sizes from the Styles menu.</w:t>
                      </w:r>
                    </w:p>
                    <w:p w14:paraId="5D9A78C1" w14:textId="77777777" w:rsidR="005812D7" w:rsidRDefault="005812D7" w:rsidP="005812D7">
                      <w:pPr>
                        <w:pStyle w:val="RSCB02ArticleText"/>
                        <w:spacing w:line="240" w:lineRule="auto"/>
                      </w:pPr>
                    </w:p>
                    <w:p w14:paraId="0A177A21" w14:textId="77777777" w:rsidR="005812D7" w:rsidRDefault="005812D7" w:rsidP="005812D7">
                      <w:pPr>
                        <w:pStyle w:val="RSCB02ArticleText"/>
                        <w:spacing w:line="240" w:lineRule="auto"/>
                      </w:pPr>
                      <w:r>
                        <w:t xml:space="preserve">If you are experiencing difficulty using our template, please consult our </w:t>
                      </w:r>
                      <w:r w:rsidR="009726BB">
                        <w:t>‘Using the Template’ g</w:t>
                      </w:r>
                      <w:r>
                        <w:t xml:space="preserve">uide, found </w:t>
                      </w:r>
                      <w:hyperlink r:id="rId20"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bookmarkEnd w:id="2"/>
                    <w:p w14:paraId="18F181A5" w14:textId="77777777" w:rsidR="00645D52" w:rsidRDefault="00645D52" w:rsidP="00EB5BA2">
                      <w:pPr>
                        <w:jc w:val="both"/>
                      </w:pPr>
                    </w:p>
                  </w:txbxContent>
                </v:textbox>
                <w10:wrap type="topAndBottom" anchorx="margin" anchory="page"/>
              </v:shape>
            </w:pict>
          </mc:Fallback>
        </mc:AlternateContent>
      </w:r>
    </w:p>
    <w:p w14:paraId="5CB2E7DF" w14:textId="77777777" w:rsidR="006E1FD2" w:rsidRPr="00241ACD" w:rsidRDefault="006E1FD2" w:rsidP="00241ACD">
      <w:pPr>
        <w:pStyle w:val="RSCF02FootnotestoTitleAuthors"/>
        <w:spacing w:line="200" w:lineRule="exact"/>
        <w:rPr>
          <w:sz w:val="18"/>
          <w:szCs w:val="18"/>
        </w:rPr>
      </w:pPr>
    </w:p>
    <w:p w14:paraId="56764222" w14:textId="77777777" w:rsidR="00E61949" w:rsidRPr="00B0470A" w:rsidRDefault="00E61949" w:rsidP="00456785">
      <w:pPr>
        <w:pStyle w:val="RSCR02References"/>
      </w:pPr>
      <w:r w:rsidRPr="00B0470A">
        <w:lastRenderedPageBreak/>
        <w:t xml:space="preserve">Citations </w:t>
      </w:r>
      <w:r w:rsidR="00EB5BA2" w:rsidRPr="00B0470A">
        <w:t xml:space="preserve">should appear </w:t>
      </w:r>
      <w:r w:rsidRPr="00B0470A">
        <w:t xml:space="preserve">here in the format A. Name, B. Name and C. Name, </w:t>
      </w:r>
      <w:r w:rsidRPr="00A16A99">
        <w:rPr>
          <w:i/>
        </w:rPr>
        <w:t>Journal Title</w:t>
      </w:r>
      <w:r w:rsidRPr="00B0470A">
        <w:t xml:space="preserve">, 2000, </w:t>
      </w:r>
      <w:r w:rsidRPr="00A16A99">
        <w:rPr>
          <w:b/>
        </w:rPr>
        <w:t>35</w:t>
      </w:r>
      <w:r w:rsidRPr="00B0470A">
        <w:t xml:space="preserve">, 3523; A. Name, B. Name and C. Name, </w:t>
      </w:r>
      <w:r w:rsidRPr="00A16A99">
        <w:rPr>
          <w:i/>
        </w:rPr>
        <w:t>Journal Title</w:t>
      </w:r>
      <w:r w:rsidRPr="00B0470A">
        <w:t xml:space="preserve">, 2000, </w:t>
      </w:r>
      <w:r w:rsidRPr="00A16A99">
        <w:rPr>
          <w:b/>
        </w:rPr>
        <w:t>35</w:t>
      </w:r>
      <w:r w:rsidRPr="00B0470A">
        <w:t>, 3523.</w:t>
      </w:r>
    </w:p>
    <w:p w14:paraId="11D3F051" w14:textId="77777777" w:rsidR="009316A6" w:rsidRPr="00241ACD" w:rsidRDefault="000D5891" w:rsidP="00B0470A">
      <w:pPr>
        <w:pStyle w:val="RSCR02References"/>
      </w:pPr>
      <w:r w:rsidRPr="00241ACD">
        <w:t>…</w:t>
      </w: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54EBB" w14:textId="77777777" w:rsidR="00196EC0" w:rsidRDefault="00196EC0" w:rsidP="00E547DB">
      <w:pPr>
        <w:spacing w:after="0" w:line="240" w:lineRule="auto"/>
      </w:pPr>
      <w:r>
        <w:separator/>
      </w:r>
    </w:p>
    <w:p w14:paraId="4F7A4701" w14:textId="77777777" w:rsidR="00196EC0" w:rsidRDefault="00196EC0"/>
    <w:p w14:paraId="2102E0DC" w14:textId="77777777" w:rsidR="00196EC0" w:rsidRDefault="00196EC0"/>
    <w:p w14:paraId="06791631" w14:textId="77777777" w:rsidR="00196EC0" w:rsidRDefault="00196EC0"/>
    <w:p w14:paraId="6E55071A" w14:textId="77777777" w:rsidR="00196EC0" w:rsidRDefault="00196EC0"/>
    <w:p w14:paraId="4EFE5E37" w14:textId="77777777" w:rsidR="00196EC0" w:rsidRDefault="00196EC0"/>
  </w:endnote>
  <w:endnote w:type="continuationSeparator" w:id="0">
    <w:p w14:paraId="06F8ABFB" w14:textId="77777777" w:rsidR="00196EC0" w:rsidRDefault="00196EC0" w:rsidP="00E547DB">
      <w:pPr>
        <w:spacing w:after="0" w:line="240" w:lineRule="auto"/>
      </w:pPr>
      <w:r>
        <w:continuationSeparator/>
      </w:r>
    </w:p>
    <w:p w14:paraId="0CEA76DB" w14:textId="77777777" w:rsidR="00196EC0" w:rsidRDefault="00196EC0"/>
    <w:p w14:paraId="19DE6BA7" w14:textId="77777777" w:rsidR="00196EC0" w:rsidRDefault="00196EC0"/>
    <w:p w14:paraId="04D4B313" w14:textId="77777777" w:rsidR="00196EC0" w:rsidRDefault="00196EC0"/>
    <w:p w14:paraId="6EE6855D" w14:textId="77777777" w:rsidR="00196EC0" w:rsidRDefault="00196EC0"/>
    <w:p w14:paraId="1C973A19" w14:textId="77777777" w:rsidR="00196EC0" w:rsidRDefault="00196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DCF2C84-422A-493E-8E6F-AF37D924800F}"/>
    <w:embedBold r:id="rId2" w:fontKey="{D8E587DE-FEB3-4BD9-A22E-34BBBC6A2C1D}"/>
    <w:embedItalic r:id="rId3" w:fontKey="{98B12F1B-0E2E-4BE1-BDBA-40DA748D3908}"/>
  </w:font>
  <w:font w:name="Tahoma">
    <w:panose1 w:val="020B0604030504040204"/>
    <w:charset w:val="00"/>
    <w:family w:val="swiss"/>
    <w:pitch w:val="variable"/>
    <w:sig w:usb0="E1002EFF" w:usb1="C000605B" w:usb2="00000029" w:usb3="00000000" w:csb0="000101FF" w:csb1="00000000"/>
    <w:embedRegular r:id="rId4" w:fontKey="{1EFDE968-E31E-47D6-A1A4-771C9D38426A}"/>
  </w:font>
  <w:font w:name="Cambria">
    <w:panose1 w:val="02040503050406030204"/>
    <w:charset w:val="00"/>
    <w:family w:val="roman"/>
    <w:pitch w:val="variable"/>
    <w:sig w:usb0="E00002FF" w:usb1="400004FF" w:usb2="00000000" w:usb3="00000000" w:csb0="0000019F" w:csb1="00000000"/>
    <w:embedRegular r:id="rId5" w:fontKey="{F16FF0D9-F78C-4772-85CD-5292B9D7DB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0C60E" w14:textId="027BAB8C"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6A1A75">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B8DF"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B3E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3ACC9"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0C64B" w14:textId="77777777" w:rsidR="00196EC0" w:rsidRDefault="00196EC0" w:rsidP="00E547DB">
      <w:pPr>
        <w:spacing w:after="0" w:line="240" w:lineRule="auto"/>
      </w:pPr>
      <w:r>
        <w:separator/>
      </w:r>
    </w:p>
    <w:p w14:paraId="7EE40216" w14:textId="77777777" w:rsidR="00196EC0" w:rsidRDefault="00196EC0"/>
    <w:p w14:paraId="0C30F3D7" w14:textId="77777777" w:rsidR="00196EC0" w:rsidRDefault="00196EC0"/>
    <w:p w14:paraId="4D073DAC" w14:textId="77777777" w:rsidR="00196EC0" w:rsidRDefault="00196EC0"/>
    <w:p w14:paraId="29D5BCAA" w14:textId="77777777" w:rsidR="00196EC0" w:rsidRDefault="00196EC0"/>
    <w:p w14:paraId="07B37CAF" w14:textId="77777777" w:rsidR="00196EC0" w:rsidRDefault="00196EC0"/>
  </w:footnote>
  <w:footnote w:type="continuationSeparator" w:id="0">
    <w:p w14:paraId="52AB0FF4" w14:textId="77777777" w:rsidR="00196EC0" w:rsidRDefault="00196EC0" w:rsidP="00E547DB">
      <w:pPr>
        <w:spacing w:after="0" w:line="240" w:lineRule="auto"/>
      </w:pPr>
      <w:r>
        <w:continuationSeparator/>
      </w:r>
    </w:p>
    <w:p w14:paraId="078FE31A" w14:textId="77777777" w:rsidR="00196EC0" w:rsidRDefault="00196EC0"/>
    <w:p w14:paraId="36081FA8" w14:textId="77777777" w:rsidR="00196EC0" w:rsidRDefault="00196EC0"/>
    <w:p w14:paraId="70B3473F" w14:textId="77777777" w:rsidR="00196EC0" w:rsidRDefault="00196EC0"/>
    <w:p w14:paraId="28C12636" w14:textId="77777777" w:rsidR="00196EC0" w:rsidRDefault="00196EC0"/>
    <w:p w14:paraId="14E3B5DE" w14:textId="77777777" w:rsidR="00196EC0" w:rsidRDefault="00196EC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92E73"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A4BF46"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5AB1B"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AD23F"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8A9B1E"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B139D"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2031B"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47EF8"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9DDEE43" w14:textId="77777777" w:rsidR="00D068D3" w:rsidRDefault="00D068D3" w:rsidP="00180ABE">
    <w:pPr>
      <w:pStyle w:val="Header"/>
      <w:shd w:val="clear" w:color="auto" w:fill="FFFFFF" w:themeFill="background1"/>
      <w:tabs>
        <w:tab w:val="clear" w:pos="4513"/>
        <w:tab w:val="clear" w:pos="9026"/>
        <w:tab w:val="right" w:pos="10205"/>
      </w:tabs>
      <w:spacing w:after="240"/>
      <w:rPr>
        <w:b/>
        <w:sz w:val="32"/>
        <w:szCs w:val="32"/>
      </w:rPr>
    </w:pPr>
  </w:p>
  <w:p w14:paraId="120A56CF"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proofState w:spelling="clean" w:grammar="clean"/>
  <w:stylePaneSortMethod w:val="0000"/>
  <w:defaultTabStop w:val="284"/>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C0"/>
    <w:rsid w:val="00005B8A"/>
    <w:rsid w:val="000207B6"/>
    <w:rsid w:val="00022D8A"/>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6EC0"/>
    <w:rsid w:val="001C1EB8"/>
    <w:rsid w:val="001E340D"/>
    <w:rsid w:val="00206A82"/>
    <w:rsid w:val="00237C8A"/>
    <w:rsid w:val="00241ACD"/>
    <w:rsid w:val="00243D3C"/>
    <w:rsid w:val="00253551"/>
    <w:rsid w:val="0025490A"/>
    <w:rsid w:val="00270DD5"/>
    <w:rsid w:val="00271235"/>
    <w:rsid w:val="00272D6F"/>
    <w:rsid w:val="002A5421"/>
    <w:rsid w:val="002C0803"/>
    <w:rsid w:val="002C3D7C"/>
    <w:rsid w:val="002E5B1D"/>
    <w:rsid w:val="002F52C3"/>
    <w:rsid w:val="00342C47"/>
    <w:rsid w:val="00352AA4"/>
    <w:rsid w:val="00354579"/>
    <w:rsid w:val="00356F00"/>
    <w:rsid w:val="00373571"/>
    <w:rsid w:val="00377481"/>
    <w:rsid w:val="003846F9"/>
    <w:rsid w:val="003A7E95"/>
    <w:rsid w:val="003B739C"/>
    <w:rsid w:val="003C6313"/>
    <w:rsid w:val="003D4ECA"/>
    <w:rsid w:val="003E55B2"/>
    <w:rsid w:val="0043180D"/>
    <w:rsid w:val="004414A5"/>
    <w:rsid w:val="0044700B"/>
    <w:rsid w:val="00456785"/>
    <w:rsid w:val="00467C80"/>
    <w:rsid w:val="00474052"/>
    <w:rsid w:val="00476602"/>
    <w:rsid w:val="00485FDB"/>
    <w:rsid w:val="004877C8"/>
    <w:rsid w:val="004901D3"/>
    <w:rsid w:val="004B5EA4"/>
    <w:rsid w:val="004C531E"/>
    <w:rsid w:val="004C6C90"/>
    <w:rsid w:val="005037CD"/>
    <w:rsid w:val="00504795"/>
    <w:rsid w:val="00514CBA"/>
    <w:rsid w:val="0052630A"/>
    <w:rsid w:val="0053177A"/>
    <w:rsid w:val="00533EA1"/>
    <w:rsid w:val="005771C3"/>
    <w:rsid w:val="00577B54"/>
    <w:rsid w:val="005812D7"/>
    <w:rsid w:val="00584D2B"/>
    <w:rsid w:val="00590F6D"/>
    <w:rsid w:val="005A5ED7"/>
    <w:rsid w:val="005C1A41"/>
    <w:rsid w:val="005C4565"/>
    <w:rsid w:val="005E05CD"/>
    <w:rsid w:val="00641030"/>
    <w:rsid w:val="00645D52"/>
    <w:rsid w:val="0065133B"/>
    <w:rsid w:val="00656D88"/>
    <w:rsid w:val="006602F1"/>
    <w:rsid w:val="00670ED4"/>
    <w:rsid w:val="00672928"/>
    <w:rsid w:val="006A1A75"/>
    <w:rsid w:val="006A69C8"/>
    <w:rsid w:val="006D6163"/>
    <w:rsid w:val="006E1FD2"/>
    <w:rsid w:val="006E58B1"/>
    <w:rsid w:val="006F01C4"/>
    <w:rsid w:val="006F487B"/>
    <w:rsid w:val="006F740B"/>
    <w:rsid w:val="00744A41"/>
    <w:rsid w:val="00780A41"/>
    <w:rsid w:val="00794787"/>
    <w:rsid w:val="007A37D8"/>
    <w:rsid w:val="007C3D03"/>
    <w:rsid w:val="007C7DD1"/>
    <w:rsid w:val="007D1EFA"/>
    <w:rsid w:val="007D5FE4"/>
    <w:rsid w:val="008560DE"/>
    <w:rsid w:val="0086546D"/>
    <w:rsid w:val="0088525A"/>
    <w:rsid w:val="00885A3F"/>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726BB"/>
    <w:rsid w:val="009918D9"/>
    <w:rsid w:val="009A392D"/>
    <w:rsid w:val="009C3F0B"/>
    <w:rsid w:val="009D17C3"/>
    <w:rsid w:val="009D47C2"/>
    <w:rsid w:val="009E51F8"/>
    <w:rsid w:val="009F2649"/>
    <w:rsid w:val="00A074D7"/>
    <w:rsid w:val="00A16A99"/>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22DE"/>
    <w:rsid w:val="00B80DDB"/>
    <w:rsid w:val="00B81EE1"/>
    <w:rsid w:val="00BA761E"/>
    <w:rsid w:val="00BB3FBE"/>
    <w:rsid w:val="00BC603D"/>
    <w:rsid w:val="00BC6382"/>
    <w:rsid w:val="00C3016F"/>
    <w:rsid w:val="00C31922"/>
    <w:rsid w:val="00C32EDF"/>
    <w:rsid w:val="00C405FD"/>
    <w:rsid w:val="00C42573"/>
    <w:rsid w:val="00C5024A"/>
    <w:rsid w:val="00C57107"/>
    <w:rsid w:val="00C62C2D"/>
    <w:rsid w:val="00C9227C"/>
    <w:rsid w:val="00CA2740"/>
    <w:rsid w:val="00CC12E6"/>
    <w:rsid w:val="00CC2E25"/>
    <w:rsid w:val="00CC7C64"/>
    <w:rsid w:val="00CD0B47"/>
    <w:rsid w:val="00D010E8"/>
    <w:rsid w:val="00D02C04"/>
    <w:rsid w:val="00D068D3"/>
    <w:rsid w:val="00D138E8"/>
    <w:rsid w:val="00D208BA"/>
    <w:rsid w:val="00D21668"/>
    <w:rsid w:val="00D216BC"/>
    <w:rsid w:val="00D42F8F"/>
    <w:rsid w:val="00D45ADF"/>
    <w:rsid w:val="00DA07F1"/>
    <w:rsid w:val="00DD06F4"/>
    <w:rsid w:val="00DD26E7"/>
    <w:rsid w:val="00DD500F"/>
    <w:rsid w:val="00DF53E4"/>
    <w:rsid w:val="00E2136E"/>
    <w:rsid w:val="00E25AF8"/>
    <w:rsid w:val="00E31A6A"/>
    <w:rsid w:val="00E46BDF"/>
    <w:rsid w:val="00E547DB"/>
    <w:rsid w:val="00E555BF"/>
    <w:rsid w:val="00E61949"/>
    <w:rsid w:val="00E70DCE"/>
    <w:rsid w:val="00EA446A"/>
    <w:rsid w:val="00EA7DC1"/>
    <w:rsid w:val="00EB5BA2"/>
    <w:rsid w:val="00EB5C28"/>
    <w:rsid w:val="00EF0D19"/>
    <w:rsid w:val="00EF1577"/>
    <w:rsid w:val="00EF6BD4"/>
    <w:rsid w:val="00F02296"/>
    <w:rsid w:val="00F15F90"/>
    <w:rsid w:val="00F21465"/>
    <w:rsid w:val="00F6065C"/>
    <w:rsid w:val="00F61EB1"/>
    <w:rsid w:val="00F62C8B"/>
    <w:rsid w:val="00F802D4"/>
    <w:rsid w:val="00F9198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semiHidden/>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semiHidden/>
    <w:rsid w:val="007C7DD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rsc.org/journals-books-databases/journal-authors-reviewers/author-tools-services/"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hyperlink" Target="http://www.rsc.org/journals-books-databases/journal-authors-reviewers/author-tools-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asrai.org/credi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85C4E-9958-4C8D-B5AC-DFF7C113A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Kate McCallum</cp:lastModifiedBy>
  <cp:revision>2</cp:revision>
  <cp:lastPrinted>2014-10-09T15:34:00Z</cp:lastPrinted>
  <dcterms:created xsi:type="dcterms:W3CDTF">2020-11-19T15:36:00Z</dcterms:created>
  <dcterms:modified xsi:type="dcterms:W3CDTF">2020-11-19T15:36:00Z</dcterms:modified>
</cp:coreProperties>
</file>