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C2" w:rsidRPr="00D43B10" w:rsidRDefault="006204C2" w:rsidP="00412636">
      <w:pPr>
        <w:pStyle w:val="Caption"/>
        <w:keepNext/>
        <w:spacing w:after="0"/>
        <w:rPr>
          <w:noProof/>
          <w:color w:val="auto"/>
          <w:sz w:val="22"/>
          <w:szCs w:val="22"/>
        </w:rPr>
      </w:pPr>
      <w:r w:rsidRPr="00D43B10">
        <w:rPr>
          <w:color w:val="auto"/>
          <w:sz w:val="22"/>
          <w:szCs w:val="22"/>
        </w:rPr>
        <w:t>Table S</w:t>
      </w:r>
      <w:r w:rsidRPr="00D43B10">
        <w:rPr>
          <w:color w:val="auto"/>
          <w:sz w:val="22"/>
          <w:szCs w:val="22"/>
        </w:rPr>
        <w:fldChar w:fldCharType="begin"/>
      </w:r>
      <w:r w:rsidRPr="00D43B10">
        <w:rPr>
          <w:color w:val="auto"/>
          <w:sz w:val="22"/>
          <w:szCs w:val="22"/>
        </w:rPr>
        <w:instrText xml:space="preserve"> SEQ Table \* ARABIC </w:instrText>
      </w:r>
      <w:r w:rsidRPr="00D43B10">
        <w:rPr>
          <w:color w:val="auto"/>
          <w:sz w:val="22"/>
          <w:szCs w:val="22"/>
        </w:rPr>
        <w:fldChar w:fldCharType="separate"/>
      </w:r>
      <w:r w:rsidRPr="00D43B10">
        <w:rPr>
          <w:noProof/>
          <w:color w:val="auto"/>
          <w:sz w:val="22"/>
          <w:szCs w:val="22"/>
        </w:rPr>
        <w:t>1</w:t>
      </w:r>
      <w:r w:rsidRPr="00D43B10">
        <w:rPr>
          <w:color w:val="auto"/>
          <w:sz w:val="22"/>
          <w:szCs w:val="22"/>
        </w:rPr>
        <w:fldChar w:fldCharType="end"/>
      </w:r>
      <w:r w:rsidRPr="00D43B10">
        <w:rPr>
          <w:noProof/>
          <w:color w:val="auto"/>
          <w:sz w:val="22"/>
          <w:szCs w:val="22"/>
        </w:rPr>
        <w:t xml:space="preserve">: compilation </w:t>
      </w:r>
      <w:bookmarkStart w:id="0" w:name="_GoBack"/>
      <w:bookmarkEnd w:id="0"/>
      <w:r w:rsidRPr="00D43B10">
        <w:rPr>
          <w:noProof/>
          <w:color w:val="auto"/>
          <w:sz w:val="22"/>
          <w:szCs w:val="22"/>
        </w:rPr>
        <w:t>of QSPRs for sorption to environmental matrices</w:t>
      </w:r>
      <w:r w:rsidR="008D73D7">
        <w:rPr>
          <w:noProof/>
          <w:color w:val="auto"/>
          <w:sz w:val="22"/>
          <w:szCs w:val="22"/>
        </w:rPr>
        <w:t xml:space="preserve"> (supplemented from Mamy et al. (2015)</w:t>
      </w:r>
    </w:p>
    <w:tbl>
      <w:tblPr>
        <w:tblW w:w="141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4770"/>
        <w:gridCol w:w="1260"/>
        <w:gridCol w:w="4410"/>
        <w:gridCol w:w="2610"/>
      </w:tblGrid>
      <w:tr w:rsidR="00A20E9C" w:rsidRPr="00D43B10" w:rsidTr="00C67A59">
        <w:trPr>
          <w:trHeight w:val="300"/>
        </w:trPr>
        <w:tc>
          <w:tcPr>
            <w:tcW w:w="1080" w:type="dxa"/>
            <w:shd w:val="clear" w:color="auto" w:fill="auto"/>
            <w:noWrap/>
            <w:vAlign w:val="bottom"/>
          </w:tcPr>
          <w:p w:rsidR="00A20E9C" w:rsidRPr="00D43B10" w:rsidRDefault="00C20952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Endp</w:t>
            </w:r>
            <w:r w:rsidR="0023221F" w:rsidRPr="00D43B1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oint</w:t>
            </w:r>
          </w:p>
        </w:tc>
        <w:tc>
          <w:tcPr>
            <w:tcW w:w="4770" w:type="dxa"/>
            <w:shd w:val="clear" w:color="auto" w:fill="auto"/>
            <w:noWrap/>
            <w:vAlign w:val="bottom"/>
          </w:tcPr>
          <w:p w:rsidR="00A20E9C" w:rsidRPr="00D43B10" w:rsidRDefault="00A20E9C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43B1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QSPR equation</w:t>
            </w:r>
            <w:r w:rsidR="003D0790" w:rsidRPr="00D43B1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and specifics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A20E9C" w:rsidRPr="00D43B10" w:rsidRDefault="00B53B06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</w:t>
            </w:r>
            <w:r w:rsidR="00F54E86" w:rsidRPr="00D43B10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410" w:type="dxa"/>
            <w:shd w:val="clear" w:color="auto" w:fill="auto"/>
            <w:noWrap/>
            <w:vAlign w:val="bottom"/>
          </w:tcPr>
          <w:p w:rsidR="00A20E9C" w:rsidRPr="00D43B10" w:rsidRDefault="00A20E9C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43B1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Specifications of training</w:t>
            </w:r>
            <w:r w:rsidR="001916AE" w:rsidRPr="00D43B1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/</w:t>
            </w:r>
            <w:r w:rsidR="003F22D3" w:rsidRPr="00D43B1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test</w:t>
            </w:r>
            <w:r w:rsidRPr="00D43B1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2610" w:type="dxa"/>
            <w:shd w:val="clear" w:color="auto" w:fill="auto"/>
            <w:noWrap/>
            <w:vAlign w:val="bottom"/>
          </w:tcPr>
          <w:p w:rsidR="00A20E9C" w:rsidRPr="00D43B10" w:rsidRDefault="00A20E9C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43B1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Reference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Ktoc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Ktoc = 0.29 naromatic-C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7C0EB7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PAH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Arp et al. (2009)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Ktoc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Ktoc = 0.40 nCl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7C0EB7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Chlorobenzenes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Arp et al. (2009)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Ktoc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Ktoc = 0.36 nCl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7C0EB7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PCDD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Arp et al. (2009)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Ktoc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Ktoc = 0.42 nCl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7C0EB7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PCDF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Arp et al. (2009)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Ktoc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Ktoc = 0.45 (nCl - 0.5 northo-Cl)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7C0EB7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Arp et al. (2009)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0.44 1χ + 0.34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0.504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56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Bahnick and Doucette (1988)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0.53 1χ - 2.09 Δ1χv + 0.64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0.939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56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Bahnick and Doucette (1988)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0.53 (+-0.04) 1x - 2.09 (+-0.22)D 1xv + 0.64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56 Wide variety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Bahnick and Doucette (1988)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Δ3χ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 miscellaneous organic compounds, “not likely to be applicable for chemicals with log Kow &lt; 1.7”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Baker et al. (1997)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1χ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0.348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Baker et al. (1997)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1χv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0.397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PAHs; chlorinated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Baker et al. (1997)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2χv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0.524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Baker et al. (1997)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3χv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0.531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Baker et al. (1997)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Δ2χ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0.579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Baker et al. (1997)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1χv + b Δ1χv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0.366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Baker et al. (1997)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1χ + b 1χv + c Δ0χv + d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0.532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Baker et al. (1997)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3.36 Vi/100 - 2.09 Sb2H + 0.93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68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Baker et al. (1997)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0.903 log Kow + 0.094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72, wide variety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Baker et al. (1997)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0.28 1χ + 3.19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0.388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 POP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Baker et al. (2001)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0.33 1χ - 5.29 4χvc + 0.99 3χc + 1.62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 POP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Baker et al. (2001)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Kp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Kp = 0.93 log Kow + 1.09 log fOC + 0.32Cfa - 0.55Cfb + 0.25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0.966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Using 229 Kp values for 53 chemicals, tested on 87 chemicals having 500 Kp values. Only Kp values for soils having a %OC &gt;0.1 were included. Dataset contained both ionized and non-ionized chemicals.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Bintein and Devillers 1994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0.51[log S + (0.01MP - 0.25)] + 0.8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 Variety, mostly pesticides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Briggs (1981)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Kom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Kom = 0.0062 (P - 100 n) + 0.58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0.846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 Substituted benzenes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Briggs (1981)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Kom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Kom = 0.0062 (P-100N) + 0.58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r=0.92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 or 36 chemicals?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Briggs, 1981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0.54 * L + -0.98 * S + -0.42 * A + -3.34 * B + 1.20 * V + 0.02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79/50 pesticides and other multifunctional organic chemicals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Bronner (2011)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2.99 * V + -0.61 * S + -0.21 * A + -3.44 * B + 0.81 * E + -0.29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129 pesticides and other multifunctional organic chemicals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Bronner, 2011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0.937 log Kow - 0.006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 Triazines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Brown (1981)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Kds = a 1χ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&lt;0.180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Naphthoic acids, 5 quinolines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Burgos and Pisutpaisal (2006)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Kds = a 1χv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&lt;0.130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Naphthoic acids, 5 quinolines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Burgos and Pisutpaisal (2006)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Kds = a 3χv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&lt;0.060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Naphthoic acids, 5 quinolines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Burgos and Pisutpaisal (2006)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Kds = a 4χv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&lt;0.020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Naphthoic acids, 5 quinolines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Burgos and Pisutpaisal (2006)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Kds = a 4χvpc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&lt;0.220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Naphthoic acids, 5 quinolines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Burgos and Pisutpaisal (2006)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Kocs = 0.0202 a - 0.363 μ - 5.220 q- - 4.722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 Alkyl(1-phenylsulfonyl)-cycloalkane-carboxylates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 (1996a)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-0.557 log S + 4.277 (S in m moles/L)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 Chlorinated hydrocarbons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Chiou (1979)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0.904 log Kow - 0.539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 PAHs, Chlorinated hydrocarbons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Chiou (1983)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Kom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Kom = -0.729 log S + 0.001 (S is in moles/L for supercooled liquid)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 PAHs, chlorinated hydrocarbons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Chiou, 1983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8.74(+-1.26) - 0.39mu(+-0.15) - 0.74EHOMO (+-0.13) - 3.18qH(+-0.14) - 2.72q(+-0.62) + 1.29TE(+-0.09)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 = 0.924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70 or 65?? polychlorinated organic compounds (i.e., pesticides, PCBs, furans, and dioxins)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Dai (1999)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5.99 - 1.02mu - 9.24qH + 0.49q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0.8636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 substituted benzaldehydes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Dai (2000)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0.526 1χ + 0.641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0.571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65 PCOCs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Dai et al. (1999)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 xml:space="preserve">log Koc = - 0.39 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μ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 xml:space="preserve"> - 0.74 EHOMO - 3.18 QH+ - 2.72 q- + 1.29 TE + 8.74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0.854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65 PCOC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Dai et al. (1999)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Kocs = - 0.89 μ - 5.80 QH+ - 1.26 3χpc + 0.28 2χv + 5.28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0.922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 Substituted benzaldehydes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Dai et al. (2000)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0.51 + 0.60 Nφ + 1.02 × 10-2 MW - 0.48 NN - 0.25 NO + 0.61 NS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Ntrain = 82, Ntest = 43. Polar and non-polar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Delgrado (2003)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Kocs = 0.022 Vm - 0.10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 Chlorobenzenes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Djohan et al. (2005)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1.4 log k9 + 2.5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 compounds, octadecylsilane column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Doucette (2003)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2.0 log k9 + 3.0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 compounds, trimethylammoniumpropylic column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Doucette (2003)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KCEC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KCEC,illite = 1.55(+-0.14)Vx - 0.15(+-0.05)NAi + 1.26(+-0.28)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 CXHYN amines (15mM NaCl, pH 6)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Droge (2013)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KCEC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KCEC,kaolinite = 1.16(+-0.17)Vx - 0.13(+-0.06)NAi + 2.07(+-0.34)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 CXHYN amines, (15mM NaCl, pH 6)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Droge (2013)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KCEC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KCEC, clays = 1.22(+-0.15)Vx - 0.22(+-0.05)NAi + 2.09(+-0.05)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 CXHYN amines, (15mM NaCl, pH 6)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Droge (2013)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Doc = 0.00892 Vc + 0.0328 A + 0.257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 CxHyN model amines (pH 4.5) , &gt;90% of species ionized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Droge (2013)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KLs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KL (illite) = 0.45 #C + 0.11 #EO - 1.82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 Alcohol ethoxylates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Droge et al. (2009)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KII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KII (illite) = 0.51 #C - 0.023 #EO - 2.88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 Alcohol ethoxylates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Droge et al. (2009)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KLs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KL (sediment) = 0.42 #C + 0.14 #EO - 2.59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 Alcohol ethoxylates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Droge et al. (2009)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KII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KII (sediment) = 0.55 #C - 0.065 #EO - 4.06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 Alcohol ethoxylates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Droge et al. (2009)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3.71 * V + 1.27 * S + -0.10 * A + -3.94 * B + 0.31 * E + -1.04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Endo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3.51 * V + 0.19 * S + 0.02 * A + -3.83 * B + 0.43 * E + -0.82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Endo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 xml:space="preserve">log Koc = 1.501 Vm/100 + 14.487 q- - 0.108 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μ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tot - 12.476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 Alkyl(1-phenylsulfonyl) cycloalkane-carboxylates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Famini and Wilson (1997)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 xml:space="preserve">log Koc = 3.185 Vi/100 - 0.510 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π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* - 1.525 Sb2H + 0.851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0.982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 Phenylthiocarbamates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Feng et al. (1996)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log(øn10^0.37og(Pn+1.70) + øion 10^pKa^0.65 f^0.14)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0.76 (training); 0.55 (validation)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Full training set of 65 bases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Franco and Trapp (2008)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log Koc = log(øn 10^0.50 log(Pn)+1.13 + ømin 10^0.11 log(Pn) + 1.54 + øplus 10^pKa^0.65 f^0.14)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 to 0.80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amphoters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E4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Franco and Trapp (2008)</w:t>
            </w:r>
          </w:p>
        </w:tc>
      </w:tr>
      <w:tr w:rsidR="005F49E4" w:rsidRPr="00F64BB3" w:rsidTr="00C67A59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5F49E4" w:rsidRPr="00F64BB3" w:rsidRDefault="005F49E4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5F49E4" w:rsidRPr="00F64BB3" w:rsidRDefault="005F49E4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log(øn 10^0.54log(Pn + 1.11) + øion 10^0.11log(Pn + 1.54))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5F49E4" w:rsidRPr="00F64BB3" w:rsidRDefault="005F49E4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0.54 (0.44)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5F49E4" w:rsidRPr="00F64BB3" w:rsidRDefault="005F49E4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 = 93, organic acids (combined regression)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E4" w:rsidRPr="00F64BB3" w:rsidRDefault="005F49E4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Franco and Trapp (2008)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0.544 log Kow + 1.377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45, Variety, mostly pesticides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Fugate (1989)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0.02 TSA - 0.29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 non polar (chlorobenzenes, PAH, PCB)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Fugate (1989) in Doucette (2003)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6.786/(exp(1.573 + 0.282 log S - 0.301 log Kow)+1)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03582A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119 nonpolar and polar organics, 66 polychlorinated biphenyls (PCBs)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Gao (1996)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log Koc 5 1.937 log k9 2.982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0.824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 Mainly pesticides, cyanopropyl column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Gawlik (1998)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1.688 log k9 2.593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0.824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 Mainly pesticides, cyanopropyl column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Gawlik (2000)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log Koc = 0.567 1xv - 0.29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 Alcohols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(1987)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log Koc = 1.146 3xv + 0.54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 PAHs, heterocyclic PAHs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(1987)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0.679 log Kow + 0.663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0.831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 = 419, mainly non-ionic organic chemicals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0.545 log Kow + 0.943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0.713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57, ureas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0.433 log Kow + 0.919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 Carbamates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(-0.508 log S + 0.953) - Fc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0.757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419 Wide variety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20.38 log S + 1.177 (S is in moles/L)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0.616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57 Ureas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 xml:space="preserve">log Koc = -0.410 log S + 0.978 (S is in moles/L)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0.601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39 Carbamates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0.529 log Kow - 0.916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0.664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 nonhalogenated aromatics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Kfoc*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Kfoc = 0.519 1χv - 1.76 5χv + 0.732 4χvpc + 0.487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0.711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 Acetalinides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Kfoc*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Kfoc = 1.22 1χv - 1.06 3χv - 0.621 3χvc - 1.18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0.758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 Amides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Kfoc*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Kfoc = - 0.207 0χ + 0.969 0χv - 0.712 3χv - 0.184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0.847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73 Halogenated aromatic hydrocarbons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Kfoc*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Kfoc = - 1.04 0χ + 1.16 2χ + 1.39 1χv + 0.767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0.673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 Non-halogenated aromatic hydrocarbons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Kfoc*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Kfoc = - 1.25 3χ + 1.11 4χpc + 0.946 1χv + 0.890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0.624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 Dinitroanilines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Kfoc*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Kfoc = 0.365 4χpc + 0.135 0χv - 0.094 3χv + 1.15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0.877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 Non-aromatic halogenated hydrocarbons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Kfoc*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Kfoc = 1.91 2χv - 1.54 3χv + 1.95 3χvc + 0.801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0.826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 PAH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Kfoc*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Kfoc = - 0.492 0χ + 0.776 5χ + 0.44 0χc + 1.94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0.535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&gt; 400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1.151 5χv + 1.70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0.633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97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 and Helling (1987)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Kom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Kom = 1.94 - 0.492 0x + 0.776 5x + 0.440 0xc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0.535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419 Wide variety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Gerstl, 1990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0.443 1χv + 0.29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0.477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Non acidic pesticides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Gertsl and Helling (1987)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0.567 1χv - 0.29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aliphatic alcohols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Gertsl and Helling (1987)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1.146 3χv + 0.54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0.827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 Miscellaneous organic compounds (pesticides)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Gertsl and Helling (1987)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1.336 5χv - 2.746 4χvc + 1.58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0.633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97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Gertsl and Helling (1987)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0.400 1χv + 17.53 0χvc + 0.47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0.575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Non acidic pesticides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Gertsl and Helling (1987)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1.953 3χv - 4.010 3χvc - 0.17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0.905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Gertsl and Helling (1987)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1.146 3χv - 2.078 5χvc + 0.81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0.841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Gertsl and Helling (1987)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0.333407 HTp + 0.936504 MATS6e + 0.78916 G3v + 0.122569 Mor(05)m + 4.201647 G1m + 1.210337 MATS4p - 0.711055 BEHm2 + 1.72965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?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62 Pesticides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Goudarzi et al. (2009)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-1.92(+-0.11) + 2.07(+-0.06)VED1 - 0.31(+-0.01)nHAcc - 0.31(+-0.02)MAXDP - 0.39(+-0.05)CIC0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642 heterogeneous non-ionic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Gramatica (2006)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0.009 MW + 0.277 nNO - 0.192 nHA + 0.325 CIC - 0.265 MAXDP + 0.052 Ts + 1.355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0.843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141/20 non-ionic organic pesticides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Gramatica et al. (2000)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0.61 1χ - 0.093 DELS - 0.711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0.965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 Triazines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Gramatica et al. (2000)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0.299 nX - 0.497 nO - 0.446 nNO + 0.006 ξC + 2.016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0.948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 Carbamates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Gramatica et al. (2000)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 xml:space="preserve">log Koc = 1.515 IEdeg - 0.972 IC - 0.298 MAXDP - 6.028 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η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1u + 0.166 Ts + 5.328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 Organophosphates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Gramatica et al. (2000)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0.015 MW + 0.272 nCl + 0.484 NoRING - 0.067 λ1v - 1.283 η2s - 0.033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0.911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 Phenylureas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Gramatica et al. (2000)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0.87 + 0.26 VP0 - 0.23 nHBAcc + 0.08  nAromBond - 0.19 MAXDP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643 heterogeneous non-ionic chemicals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Grammatica (2014)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Kf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Kf = 0.0067 (P - 45 N) - 0.65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 Aromatic herbicides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Hance (1969)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0.0252 TSA - 0.677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 PCBs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Hansen et al. (1999a)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 = 0.0265 TSA - 3.62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 PCBs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Hansen et al. (1999a)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-0.686 log S + 4.273 (S in mol/L)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 PAHs, heterocyclic PAHs, aromatic amines, chlorinated hydrocarbons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Hassett (1980)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Ktoc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Ktoc = 0.52 (nCl - northo-Cl) + 5.13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03582A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209 PCB</w:t>
            </w:r>
            <w:r w:rsidR="00035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Hawthorne et al. (2011)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Ktoc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Ktoc = 0.53 (nCl - northo-Cl) + 4.98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03582A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PCB</w:t>
            </w:r>
            <w:r w:rsidR="00035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Hawthorne et al. (2011)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 xml:space="preserve">log Kocs = 2.175 Vi/100 - 0.666 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π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* - 1.260 Sb2H - 1.821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0.976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 Phenylsulfonyl acetates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He et al.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log Koc = 2.70 log k9 + 2.04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0.992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 Aromatic and aliphatic hydrocarbons, cyanopropyl column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Hodson (1988)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0.22 + 0.015TSA - 0.041(N-TSA) - 2 0.25(O-TSA) - 0.045(ARN-TSA)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167 nonpolar and polar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Holt (1992)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3.782 + 3.138RRT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168 nonpolar and polar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Holt (1992)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Kp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Kp = 1.35 1χ + 0.15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0.979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Halogenated aliphatics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Hsieh and Mukherjee (2003)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 = 0.074 VdW - 3.11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Non polar, non ionizable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Hu et al.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 = 0.052 VdW - 4.80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 Non polar, non ionizable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Hu et al.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 = 1.44 1χv - 2.42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Non polar, non ionizable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Hu et al.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 = 1.00 1χv - 4.19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 Non polar, non ionizable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Hu et al.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0.35 1χ + ΣaiSi + 0.622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143 Nonionic pesticides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Huuskonen (2003)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0.84 + (0.60)logKow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 PhACs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Huuskonen (2003)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-0.54log S + 0.81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Ntrain = 403 Ntest = 165, mainly nonionic pesticides and herbicides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Huuskonen (2003)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-0.35log S - 0.18HBA + 0.24NAR + 0.004MW - 0.55Iacid+ 0.88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Ntrain = 403 Ntest = 165, mainly nonionic  pesticides and herbicides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Huuskonen (2003)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0.60log P + 0.84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Ntrain = 403 Ntest = 165, mainly nonionic  pesticides and herbicides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Huuskonen (2003)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0.48log P + 0.26NAR - 0.07ROT + 0.002MW - 0.77Iacid + 0.56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Ntrain = 403 Ntest = 165, mainly nonionic pesticides and herbicides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Huuskonen (2003)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[(0.47 ± 0.46)] + [(0.79 ± 0.13)logKow]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 PhACs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Hyland et al. (2012)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kd = 0.06 log D + 1.07 log OC + 0.99 GATS7v + 2.45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0.721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78 acidic pesticides  in 36 temperate soils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Kah and Brown (2007)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kd = 0.13 log D + 1.02 log OC - 1.51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0.392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ionizable pesticides measured under different soil properties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Kah and Brown (2007)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kd = 0.06 log D + 1.07 log OC + 0.99 GATS7v + 2.45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0.872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ionizable pesticides measured under different soil properties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Kah and Brown (2007)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kd = 1.09 log OC + 0.11 Mg + 3.36 BELv3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0.807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 basic pesticides measured under different soil properties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Kah and Brown (2007)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0.0085 MW + 0.132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0.628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 pesticides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Kanazawa (1989)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 xml:space="preserve">log Koc = -0.356 log S + 3.01 (S in ppm)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 Pesticides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Kanazawa (1989)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0.402 log Kow + 1.071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 pesticides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Kanazawa J. (1989)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1.00 log Kow - 0.21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10 PAHs, aromatics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Karickhoff (1979)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log S + 0.44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10 PAHs, aromatics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Karickhoff (1979)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0.989 log Kow - 0.346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0.997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 PAHs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Karickhoff (1981)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-0.83 log S - 0.01(MP - 25) - 0.93 (S in mole fraction)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 PAHs, chlorinated hydrocarbons, pesticides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Karickhoff (1984)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-0.55 log S + 3.64 (S in mg/L)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106 Variety, mostly pesticides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Kenaga and Goring (1980)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Ks/w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Ks/w = 0.33 #C + 0.06 #EO - 1.7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Alcohol ethoxylates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Kiewiet et al. (1996)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0.673 1χ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 halogenated aromatics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Koch (1983) in Doucette (2003)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Kom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log Kom = 0.673 1x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18, Halogenated aromatics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Koch, 1983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1.8 log k9 + 2.4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 Mainly pesticides, amines, triazines, cyanopropyl nolumn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Kordel (1993)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Kh = 0.023 TSA (non planar configuration) - 1.491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0.919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 PCB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Lara and Ernst (1989)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Kh = 0.028 TSA (planar configuration) - 2.093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0.954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 PCB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Lara and Ernst (1989)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1.002 + 0.582 log Kow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0.765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 substituted anilines and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Liu (2005)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0.244 + 0:538 log Kow - 0.141Ehomo + 0.025a - 0.092mu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0.775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 substituted anilines and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Liu (2005)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0.0011 MW + 0.729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0.532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 Substituted anilines and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Liu and Yu (2005)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0.745 1χv + 0.263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0.507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 substituted anilines and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Liu and Yu (2005)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- 0.779 ELUMO + 2.559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 Substituted anilines and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Liu and Yu (2005)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- 0.523 EHOMO - 2.074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 Substituted anilines and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Liu and Yu (2005)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1.823 q + 3.126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 Substituted anilines and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Liu and Yu (2005)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0.032 a + 0.137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0.319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 Substituted anilines and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Liu and Yu (2005)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- 0.191 μ + 2.720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 Substituted anilines and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Liu and Yu (2005)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0.153 0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χ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v + 0.222 n34 + 0.122 nCl - 0.764 O2S - 0.901 O2P + 0.318 C4C4C1N - 0.729 O1C + 0.216 C4C4C1O + 0.482 C1S1C - 0.259 C2O1N1C + 0.043 C4C4C + 0.732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0.772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120 Pesticides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Lohninger (1994)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0.1880 Lu + 0.7856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0.788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phthalates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Lu (2009)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0.2382 Lu - 0.1798 DAI(CH3-) - 0.0350 DAI (~CH~) + 0.1787 DAI (~C») + 0.1147 DAI (-C») + 0.1456 DAI(-O-) + 1.0501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 POP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Lu et al. (2006)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0.94 log Kow + 0.02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03582A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 s-triazines and dinitroaniline herbicides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Lyman (1982)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0.524 log Kow + 0.855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 substituted phenylureas and alkyl-N-phenylcarbamates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Lyman (1982)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0.681 log Kow + 1.886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 heterogeneous pesticides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Lyman (1982)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 = 0.70 (+-0.07) log γsat -10.68 (+-0.17)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 = 16, sorption of the PAHs, chlorobenzenes, and biphenyl to r-Al2O3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Mader, 1997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 = 0.98 (+-0.10) log γsat -11.39 (+-0.25)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 = 16, sorption of the PAHs, chlorobenzenes, and biphenyl to r-Fe2O3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mader, 1997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 = 2.61 + (0.67) log(Kow)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 PhACs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Matter-Muller et al. (1980)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 xml:space="preserve">log Koc = 0.53 1x0.63 + Sum Pf N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189 Wide variety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Meylan (1992)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0.53 1χ + 62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0.956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64 non polar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Meylan et al. (1992)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-0.58 log S + 4.24 (S in mmol/L)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 Apolar hydrocarbons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Mingelgrin (1983)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log Koc =-1.6463+0.7032(0.0556)0cv 1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0.8001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 polar organic chemicals: substituted anilines &amp;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Mishra and Sachan (2012)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=-2.1222+1.5017(0.1160)1cv 2 0.8073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0.8025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 polar organic chemicals: substituted anilines &amp;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Mishra and Sachan (2012)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log Koc =-1.1276+1.5637(0.0938)2cv 3 0.8742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0.8711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 polar organic chemicals: substituted anilines &amp;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Mishra and Sachan (2012)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log Koc =-1.1710-0.0023(0.0016)W+0.6781(0.1222)2cv 4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0.8805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 polar organic chemicals: substituted anilines &amp;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Mishra and Sachan (2012)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log Koc =-   1.6296+0.2921(0.1766)Jhetp+1.4313(0.1218)2cv 5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0.8825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 polar organic chemicals: substituted anilnes &amp;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Mishra and Sachan (2012)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log Koc =-0.6691-0.4258(0.2127)0cv+2.4512(0.4525)2cv 6 0.8860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0.8801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 polar organic chemicals: substituted anilnes &amp;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Mishra and Sachan (2012)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Koc=2.0683-6.1021(1.3431)Jhetv+5.2394(1.0984)Jhetp+1.2807(0.1047)2cv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0.9239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 polar organic chemicals: substituted anilines &amp; 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Mishra and Sachan (2012)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KL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KL = -54.47 9χ + 183.75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0.999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 Dye tracers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Mon et al. (2006)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0χ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0.317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 pesticides, polar, non polar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Müller and Kördel (1996)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0χv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0.381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 Pesticides, polar, non polar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Müller and Kördel (1996)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1χ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0.324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 pesticides, polar and non polar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Müller and Kördel (1996)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1χv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0.374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 pesticides, polar and non polar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Müller and Kördel (1996)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2χ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0.354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 pesticides, polar and non polar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Müller and Kördel (1996)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2χv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0.395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 pesticides, polar and non polar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Müller and Kördel (1996)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log(Kdoc) SP = 0.40 * L + -0.72 * S + 0.49 * A + -3.42 * B + 2.65 * V + -0.92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Neale (2012)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log(Kdoc) SP = 3.94 * V + -0.52 * S + 0.63 * A + -3.40 * B + 0.29 * E + -0.85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0.971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 chemicals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Neale (2012)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Kdoc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log(Kdoc) SP = 0.34 * L + -0.69 * S + 0.02 * A + -2.43 * B + 1.54 * V + -0.82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Neale (2012)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log(Kdoc) SP = 2.86 * V + -0.63 * S + 0.05 * A + -2.48 * B + 0.63 * E + -1.21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0.845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 polar and non-polar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Neale (2012)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2.28 * V + -0.72 * S + 0.15 * A + -1.98 * B + 1.10 * E + 0.14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75 chemicals, including apolar, monopolar, and bipolar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Nguyen et al. 2005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0.64 Vx + 1.12 R2 - 0.69 Sa2H - 1.60 Sb2O + 1.20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0.929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Poole and Poole (1999)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2.58 Vx + 0.80 R2 - 0.42 p* - 0.43 Sa2H - 2.08 Sb2O - 0.02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0.933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55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Poole and Poole (1999)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1.76 * V + -0.39 * S + -0.39 * A + -1.51 * B + 0.95 * E + 0.55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138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Poole and Poole, 1999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0.893 log k9 + 1.803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0.971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Aromatics, humic acid column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Pussemier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1.029 log Kow - 0.18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 Chlorinated hydrocarbons, pesticides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Rao (1980)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0.064 + 0.541 log Kow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18, six pollutants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Rao (2001)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0.006 + 0.541 log Kow + 1.09 IS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 = 18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Rao (2001)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1.615 + 2.419 (Vi/100) - 1.821pi - 2.102b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 = 18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Rao (2001)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1.557 + 2.419 (Vi/100) - 1.821pi - 2.102 b + 1.095 IS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 = 18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Rao (2001)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0.0195 VdW - 0.9944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71 herbicides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Reddy and Locke (1994a)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0.0162 VdW + 0.0219 a - 0.0502 μ - 0.3607 EHOMO - 3.9898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71 Herbicides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Reddy and Locke (1994a)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- 0.0306 VdW + 0.00013 (VdW)² - 0.3116 μ + 0.05009 μ² - 0.5716 ELUMO + 3.6424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 Substituted phenylureas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Reddy and Locke (1994b)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Kom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Kom = 0.55 1χ + 0.45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0.973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 PAH, halogenated hydrocarbons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(1984)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0.55 1x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72 Polynuclear aromatic hydrocarbons, (PAHs), halogenated hydrocarbons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(1987)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Kom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Kom = 0.528 1χ - 0.996 Pf + 0.551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0.972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143 Polar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(1987)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Kom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Kom = 53 1χ + 0.54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0.952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72 PAH, heteroPAH, chlorobenzenes, alkylbenzenes, amino and hydroxy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(1987)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0.81 log Kow + 0.10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81, predominantly hydrophobics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0.63 log Kow + 0.90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54, Substituted phenols, anilines, and nitrobenzenes, chlorinated benzonitriles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0.47 log Kow + 1.09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0.681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216 Agricultural chemicals: acetamilides, carbamates, esters, phenylureas, phosphates, triazines, triazoles, and uracils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0.52 1x + 0.70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81 Hydrophobics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1.08 + 0.57 log Kow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0.737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 phenols and benzonitriles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0.47 log Kow + 0.50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 alcohols and organic acids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0.40 log Kow + 1.12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 acetanilides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0.39 log Kow + 0.50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 alcohols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0.33 log Kow + 1.25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 amides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0.365 log Kow + 1.14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 carbamates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0.38 log Kow + 1.92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 dinitroanilines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0.49 log Kow + 1.05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 esters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0.77 log Kow + 0.55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nitrobenzenes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0.49 log Kow + 1.05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 phenylureas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0.49 log Kow + 1.17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 phosphates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0.30 log Kow + 1.50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 triazines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0.47 log Kow + 1.405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 triazoles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Kh = - 0.25 (1χ)² + 5.30 1χ - 21.42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0.948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 PCB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et al. (1989)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Kh = - 0.22 (1χ)² + 4.83 1χ - 0.16 noCl - 19.44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 PCB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et al. (1989)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0.52 1χ + 0.70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0.961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81 hydrophobic organic compounds containing C, H, F, Cl, Br or I atoms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et al.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0.10 + (0.81)logKow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PhACs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 et al. (1995)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Kom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Kom = 0.55 1x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 0.940 PAHs, halogenated, hydrocarbons, chlorophenols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Sabljic, 1984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 = (+-0.034)1.034CRI + (+-0.113)0.441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0.982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 chlorinated biphenyls, phenols and benzenes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Sacan and Balcioglu (1996)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 = [-1.71 ± 0.29] + [(0.41 ± 0.08)logKow]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 PhACs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Sathyamoorthy and Ramsburg (2013)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 = [-2.49 ± 0.30] + [(0.63 ± 0.08)logKow]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 PhACs (limited Kow range)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Sathyamoorthy and Ramsburg (2013)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Kd = [ 3.12 ± 0.29] + [(0.63 ± 0.07)logD] + [(0.30 ± 0.06)nHBA] + [( 0.07 ± 0.03)nRB]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  uncharged PhACs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Sathyamoorthy and Ramsburg (2013)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Kd = [5.88 ± 1.69] + [(0.37 ± 0.05)log D] + [(0.30 ± 0.05)nHBA] + [( 3.56 ± 0.78)logMV]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 negatively charged PhACs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Sathyamoorthy and Ramsburg (2013)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 = (7.65 ± 2.24) + [(0.34 ± 0.04)]log(KOW)] + [(1.65 ± 0.31)]log(Pi.Energy)] + [( 4.34 ± 0.94)]log(vdWSA)] + [(0.05 ± 0.02)]log(nRB)]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 positively charged PhACs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Sathyamoorthy and Ramsburg (2013)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 = (4.54 ± 1.36) + [(0.39 ± 0.04)logD] + [(0.32 ± 0.04)nHBA] + [( 2.41 ± 0.59)logMV] + [( 0.86 ± 0.25)log(TPSA)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 negatively charged and uncharged PhACs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Sathyamoorthy and Ramsburg (2013)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log Koc = 0.00321 MW + 0.255 ε - 0.0139 Si + ΣajFj + ΣbkIk + 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0.936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0.852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571 Non-ionic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Schüürmann et al. (2006)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0.44 2χv - 0.24 NoNP - 0.45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0.941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Amides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Sekusak and Sabljic (1992)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0.25 1χ - 0.99 NoPP - 4.23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0.941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 Dinitroanilines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Sekusak and Sabljic (1992)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1.27 F1χv - 14.18 NoRING - 0.25 NoPP - 2.32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0.902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 Triazoles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Sekusak and Sabljic (1992)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log Koc = 0.28 1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χ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 xml:space="preserve">v - 0.49 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Δ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/>
              </w:rPr>
              <w:t>1 + 3.33 FG + 0.70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0.846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 Acetalinides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Sekusak and Sabljic (1992)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 = 0.35 Kow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Hydrophobic chemicals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Seth (1999)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1.03 log Kow - 0.61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117. Wide variety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Seth et al. (1999)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0.695 + (0.602)logKow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 PhACs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Stevens-Garmon et al. (2011)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0.95 log kw9 + 1.781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0.986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Aromatics, humic acid column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Szabo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1.441 log kw9 + 1.488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0.947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Aromatics, Ethylsilica column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Szabo (1990)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0.656 1χv + 0.574 1χ + 0.259 2χ + 10.716 6χch + 0.734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0.624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400 Miscellaneous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Tao and Lu (1999)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0.389 Sester + 0.058 Salkyl - 9.353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0.822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 Phthalates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Thomsen et al. (1999)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0.96 -0.26*Polarity parameter (AM1) / distance +1.07E-002*ALFA polarizability (DIP) (AM1) -1.99*Max net atomic charge (AM1) for C atoms +1.30E-002*WNSA1 Weighted PNSA (PNSA1*TMSA/1000) (Zefirov)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0.756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142 non-ionic organic pesticides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Tulp et al. (2015)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1.034 CRI + 0.441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0.964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 PCBs, chlorinated phenols, and chlorinated benzenes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Türker Saçan and Balcioğlu (1996)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Kds = 0.331 #C - 0.00897 #EO - 1.126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 Alcohol ethoxylates and 4 alcohols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Van Compernolle et al. (2006)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Vm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0.012 to 0.902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esters, 8 acids, 10 amides, 8 amines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1χ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0.006 to 0.921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esters, 8 acids, 10 amides, 8 amines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1χv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 to 0.883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esters, 8 acids, 10 amides, 8 amines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ALP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 to 0.921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Esters, 8 acids, 10 amides, 8 amines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0.27 ALP - 0.41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Esters (in Podzol)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0.23 ALP + 0.11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0.921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Esters (in Alfisol)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DN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0.017 to 0.902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Esters, 8 acids, 10 amides, 8 amines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Qave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0.002 to 0.705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Esters, 8 acids, 10 amides, 8 amines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a Qtot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 to 0.921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Esters, 8 acids, 10 amides, 8 amines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Kocs = a Vm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0.185 to </w:t>
            </w: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0.846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10 Esters, 8 acids, 10 amides, 8 amines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Kocs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Kocs = a 1χ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0.073 to 0.624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Esters, 8 acids, 10 amides, 8 amines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Kocs = a 1χv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0.211 to 0.828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Esters, 8 acids, 10 amides, 8 amines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Kocs = a ALP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0.126 to 0.883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Esters, 8 acids, 10 amides, 8 amines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Kocs = 0.22 ALP - 0.07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Esters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Kocs = a DN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0.193 to 0.828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Esters, 8 acids, 10 amides, 8 amines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Kocs = a Qave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0.032 to 0.533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Esters, 8 acids, 10 amides, 8 amines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Kocs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Kocs = a Qtot + 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0.044 to 0.757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 Esters, 8 acids, 10 amides, 8 amines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Von Oepen et al. (1991)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Kd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Regressions with pharmacological volume of distribution (Vd)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0.39 to 0.76 (median: 0.5)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 pharmaceuticals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Williams (2009)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0.21(+-0.09) + 2.09(+-0.10)Vx + 0.74(+-0.04)R - 0.31(+-0.09)a - 2.27(+-0.11)b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r=0.977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131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Winget (2000)</w:t>
            </w:r>
          </w:p>
        </w:tc>
      </w:tr>
      <w:tr w:rsidR="00F64BB3" w:rsidRPr="00F64BB3" w:rsidTr="00C67A59">
        <w:trPr>
          <w:trHeight w:val="300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Koc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log Koc = 4.90 Vi/100 + 0.54 π* - 2.70 Sb2H + 0.19 Sa2H - 0.87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0.984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 Hydrophobic organic compounds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B3" w:rsidRPr="00F64BB3" w:rsidRDefault="00F64BB3" w:rsidP="004126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64B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Xu et al. (2002)</w:t>
            </w:r>
          </w:p>
        </w:tc>
      </w:tr>
    </w:tbl>
    <w:p w:rsidR="00340E2D" w:rsidRDefault="00340E2D" w:rsidP="00D43B10">
      <w:pPr>
        <w:ind w:left="720"/>
      </w:pPr>
    </w:p>
    <w:sectPr w:rsidR="00340E2D" w:rsidSect="00BE0EB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C58B9"/>
    <w:multiLevelType w:val="hybridMultilevel"/>
    <w:tmpl w:val="EE5E16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C2"/>
    <w:rsid w:val="0000233E"/>
    <w:rsid w:val="00005A9E"/>
    <w:rsid w:val="0002230A"/>
    <w:rsid w:val="00030393"/>
    <w:rsid w:val="0003241D"/>
    <w:rsid w:val="0003582A"/>
    <w:rsid w:val="00037582"/>
    <w:rsid w:val="0004310F"/>
    <w:rsid w:val="0004760E"/>
    <w:rsid w:val="0005035B"/>
    <w:rsid w:val="000658FE"/>
    <w:rsid w:val="000820C5"/>
    <w:rsid w:val="000828B1"/>
    <w:rsid w:val="000964A1"/>
    <w:rsid w:val="0009708B"/>
    <w:rsid w:val="000A3214"/>
    <w:rsid w:val="000A6546"/>
    <w:rsid w:val="000B06C7"/>
    <w:rsid w:val="000C24AC"/>
    <w:rsid w:val="000D3C80"/>
    <w:rsid w:val="000D62C2"/>
    <w:rsid w:val="000D6FF7"/>
    <w:rsid w:val="000E6ABC"/>
    <w:rsid w:val="000F2CF2"/>
    <w:rsid w:val="000F520D"/>
    <w:rsid w:val="000F7904"/>
    <w:rsid w:val="000F7F51"/>
    <w:rsid w:val="00104CAA"/>
    <w:rsid w:val="00106BAB"/>
    <w:rsid w:val="001129FB"/>
    <w:rsid w:val="00120874"/>
    <w:rsid w:val="00127DFE"/>
    <w:rsid w:val="00135F37"/>
    <w:rsid w:val="00137715"/>
    <w:rsid w:val="00140AC8"/>
    <w:rsid w:val="00141171"/>
    <w:rsid w:val="00141765"/>
    <w:rsid w:val="001514DB"/>
    <w:rsid w:val="0015447B"/>
    <w:rsid w:val="001643A8"/>
    <w:rsid w:val="00173491"/>
    <w:rsid w:val="00175514"/>
    <w:rsid w:val="00175D51"/>
    <w:rsid w:val="00176421"/>
    <w:rsid w:val="001916AE"/>
    <w:rsid w:val="00192548"/>
    <w:rsid w:val="001970B9"/>
    <w:rsid w:val="001A043C"/>
    <w:rsid w:val="001C32A3"/>
    <w:rsid w:val="001C6332"/>
    <w:rsid w:val="001D2ADE"/>
    <w:rsid w:val="001D3626"/>
    <w:rsid w:val="001E1DDC"/>
    <w:rsid w:val="001E4112"/>
    <w:rsid w:val="001E7F55"/>
    <w:rsid w:val="001F4F70"/>
    <w:rsid w:val="001F7167"/>
    <w:rsid w:val="00211D0F"/>
    <w:rsid w:val="00212C0F"/>
    <w:rsid w:val="0022299D"/>
    <w:rsid w:val="00226C33"/>
    <w:rsid w:val="0023221F"/>
    <w:rsid w:val="00236683"/>
    <w:rsid w:val="0024132F"/>
    <w:rsid w:val="00241A6F"/>
    <w:rsid w:val="00252504"/>
    <w:rsid w:val="0025316F"/>
    <w:rsid w:val="002546E9"/>
    <w:rsid w:val="00254B6A"/>
    <w:rsid w:val="00255076"/>
    <w:rsid w:val="00255D83"/>
    <w:rsid w:val="00260E53"/>
    <w:rsid w:val="00266FE8"/>
    <w:rsid w:val="00273CDF"/>
    <w:rsid w:val="00275DFB"/>
    <w:rsid w:val="002832E3"/>
    <w:rsid w:val="002843E0"/>
    <w:rsid w:val="0028526B"/>
    <w:rsid w:val="00291E27"/>
    <w:rsid w:val="002A053B"/>
    <w:rsid w:val="002A3BD8"/>
    <w:rsid w:val="002B4583"/>
    <w:rsid w:val="002B46F8"/>
    <w:rsid w:val="002C2293"/>
    <w:rsid w:val="002C28E7"/>
    <w:rsid w:val="002D16B4"/>
    <w:rsid w:val="002D58BC"/>
    <w:rsid w:val="002D5AEB"/>
    <w:rsid w:val="002E1F77"/>
    <w:rsid w:val="002F11D1"/>
    <w:rsid w:val="002F1471"/>
    <w:rsid w:val="002F1C2C"/>
    <w:rsid w:val="002F668B"/>
    <w:rsid w:val="003005DD"/>
    <w:rsid w:val="0030088F"/>
    <w:rsid w:val="00317279"/>
    <w:rsid w:val="003175C3"/>
    <w:rsid w:val="0032188C"/>
    <w:rsid w:val="00323356"/>
    <w:rsid w:val="00323613"/>
    <w:rsid w:val="00327AE4"/>
    <w:rsid w:val="00335593"/>
    <w:rsid w:val="00340E2D"/>
    <w:rsid w:val="00342E46"/>
    <w:rsid w:val="003459E7"/>
    <w:rsid w:val="00360055"/>
    <w:rsid w:val="00364422"/>
    <w:rsid w:val="00370004"/>
    <w:rsid w:val="00372C21"/>
    <w:rsid w:val="00387013"/>
    <w:rsid w:val="00396743"/>
    <w:rsid w:val="0039695E"/>
    <w:rsid w:val="00397057"/>
    <w:rsid w:val="003A0431"/>
    <w:rsid w:val="003A05AF"/>
    <w:rsid w:val="003A5157"/>
    <w:rsid w:val="003A6EB7"/>
    <w:rsid w:val="003A70B0"/>
    <w:rsid w:val="003D0607"/>
    <w:rsid w:val="003D0790"/>
    <w:rsid w:val="003D3B1D"/>
    <w:rsid w:val="003D63A7"/>
    <w:rsid w:val="003F17EE"/>
    <w:rsid w:val="003F22D3"/>
    <w:rsid w:val="003F6D0D"/>
    <w:rsid w:val="003F7325"/>
    <w:rsid w:val="00400263"/>
    <w:rsid w:val="00412636"/>
    <w:rsid w:val="004167AA"/>
    <w:rsid w:val="00422F94"/>
    <w:rsid w:val="00426236"/>
    <w:rsid w:val="004268DA"/>
    <w:rsid w:val="0043231F"/>
    <w:rsid w:val="004326BB"/>
    <w:rsid w:val="004562B0"/>
    <w:rsid w:val="00460BED"/>
    <w:rsid w:val="004618E4"/>
    <w:rsid w:val="00464DA5"/>
    <w:rsid w:val="00474383"/>
    <w:rsid w:val="00481074"/>
    <w:rsid w:val="00485269"/>
    <w:rsid w:val="004A7212"/>
    <w:rsid w:val="004A7810"/>
    <w:rsid w:val="004C0096"/>
    <w:rsid w:val="004C1DBB"/>
    <w:rsid w:val="004C4D0C"/>
    <w:rsid w:val="004C5D53"/>
    <w:rsid w:val="004C6302"/>
    <w:rsid w:val="004D16CB"/>
    <w:rsid w:val="004D58D6"/>
    <w:rsid w:val="004D6A2A"/>
    <w:rsid w:val="004E3C1E"/>
    <w:rsid w:val="004F537F"/>
    <w:rsid w:val="004F6D54"/>
    <w:rsid w:val="00500F04"/>
    <w:rsid w:val="00502712"/>
    <w:rsid w:val="005042DE"/>
    <w:rsid w:val="00504588"/>
    <w:rsid w:val="00510A80"/>
    <w:rsid w:val="00521D71"/>
    <w:rsid w:val="00534183"/>
    <w:rsid w:val="005355EC"/>
    <w:rsid w:val="00552F61"/>
    <w:rsid w:val="00556E5E"/>
    <w:rsid w:val="0056214A"/>
    <w:rsid w:val="005663E6"/>
    <w:rsid w:val="00576531"/>
    <w:rsid w:val="005811C0"/>
    <w:rsid w:val="00585791"/>
    <w:rsid w:val="005B1A3C"/>
    <w:rsid w:val="005B20E7"/>
    <w:rsid w:val="005B2B10"/>
    <w:rsid w:val="005B6709"/>
    <w:rsid w:val="005B7C23"/>
    <w:rsid w:val="005D2101"/>
    <w:rsid w:val="005E6398"/>
    <w:rsid w:val="005F49E4"/>
    <w:rsid w:val="005F703D"/>
    <w:rsid w:val="005F7125"/>
    <w:rsid w:val="005F7BEC"/>
    <w:rsid w:val="0060502F"/>
    <w:rsid w:val="00605A95"/>
    <w:rsid w:val="006165F7"/>
    <w:rsid w:val="00616744"/>
    <w:rsid w:val="006176CC"/>
    <w:rsid w:val="006204C2"/>
    <w:rsid w:val="00623D22"/>
    <w:rsid w:val="00625762"/>
    <w:rsid w:val="00625FC3"/>
    <w:rsid w:val="006276C5"/>
    <w:rsid w:val="006341DB"/>
    <w:rsid w:val="00634954"/>
    <w:rsid w:val="006420D1"/>
    <w:rsid w:val="0064458C"/>
    <w:rsid w:val="00645E76"/>
    <w:rsid w:val="006461BD"/>
    <w:rsid w:val="006516F9"/>
    <w:rsid w:val="00656B01"/>
    <w:rsid w:val="00667CEF"/>
    <w:rsid w:val="006801C0"/>
    <w:rsid w:val="006845E6"/>
    <w:rsid w:val="00686C32"/>
    <w:rsid w:val="00691546"/>
    <w:rsid w:val="00696FD1"/>
    <w:rsid w:val="00697A26"/>
    <w:rsid w:val="006B1086"/>
    <w:rsid w:val="006C0247"/>
    <w:rsid w:val="006D1C1B"/>
    <w:rsid w:val="006E1457"/>
    <w:rsid w:val="006E1851"/>
    <w:rsid w:val="006E37D5"/>
    <w:rsid w:val="006E4721"/>
    <w:rsid w:val="006F5F43"/>
    <w:rsid w:val="006F7999"/>
    <w:rsid w:val="00702DBC"/>
    <w:rsid w:val="00707BE2"/>
    <w:rsid w:val="00715AC9"/>
    <w:rsid w:val="0071721B"/>
    <w:rsid w:val="007325AE"/>
    <w:rsid w:val="007357AE"/>
    <w:rsid w:val="00743570"/>
    <w:rsid w:val="00743A0C"/>
    <w:rsid w:val="007440E6"/>
    <w:rsid w:val="00747954"/>
    <w:rsid w:val="0075538A"/>
    <w:rsid w:val="00755753"/>
    <w:rsid w:val="007611F2"/>
    <w:rsid w:val="007656F1"/>
    <w:rsid w:val="00771118"/>
    <w:rsid w:val="00787AC9"/>
    <w:rsid w:val="007976E2"/>
    <w:rsid w:val="007A14C3"/>
    <w:rsid w:val="007A16F5"/>
    <w:rsid w:val="007A3032"/>
    <w:rsid w:val="007B092E"/>
    <w:rsid w:val="007B5B5D"/>
    <w:rsid w:val="007C0EB7"/>
    <w:rsid w:val="007C226D"/>
    <w:rsid w:val="007D3729"/>
    <w:rsid w:val="007E1276"/>
    <w:rsid w:val="007E7AA6"/>
    <w:rsid w:val="007F50C8"/>
    <w:rsid w:val="007F7E79"/>
    <w:rsid w:val="008050FD"/>
    <w:rsid w:val="0080712A"/>
    <w:rsid w:val="00813A13"/>
    <w:rsid w:val="00817448"/>
    <w:rsid w:val="008220AC"/>
    <w:rsid w:val="008240A1"/>
    <w:rsid w:val="00826D1C"/>
    <w:rsid w:val="00827279"/>
    <w:rsid w:val="0083107F"/>
    <w:rsid w:val="00832A3D"/>
    <w:rsid w:val="008334D0"/>
    <w:rsid w:val="00834C30"/>
    <w:rsid w:val="00847402"/>
    <w:rsid w:val="00850BB9"/>
    <w:rsid w:val="0085160B"/>
    <w:rsid w:val="008574C7"/>
    <w:rsid w:val="00857C99"/>
    <w:rsid w:val="00861298"/>
    <w:rsid w:val="00862B95"/>
    <w:rsid w:val="0086379D"/>
    <w:rsid w:val="0086470D"/>
    <w:rsid w:val="00866A70"/>
    <w:rsid w:val="00873C5A"/>
    <w:rsid w:val="008842AF"/>
    <w:rsid w:val="00891CF8"/>
    <w:rsid w:val="00892CBB"/>
    <w:rsid w:val="008962A3"/>
    <w:rsid w:val="00896F4F"/>
    <w:rsid w:val="008A152E"/>
    <w:rsid w:val="008A5A3F"/>
    <w:rsid w:val="008A6AF4"/>
    <w:rsid w:val="008B01FA"/>
    <w:rsid w:val="008B6EFB"/>
    <w:rsid w:val="008C3452"/>
    <w:rsid w:val="008C7BC0"/>
    <w:rsid w:val="008D73D7"/>
    <w:rsid w:val="009020EC"/>
    <w:rsid w:val="009068A6"/>
    <w:rsid w:val="009103A7"/>
    <w:rsid w:val="0091571A"/>
    <w:rsid w:val="00915CE1"/>
    <w:rsid w:val="0092061A"/>
    <w:rsid w:val="00931409"/>
    <w:rsid w:val="00933139"/>
    <w:rsid w:val="00934492"/>
    <w:rsid w:val="00934731"/>
    <w:rsid w:val="00936811"/>
    <w:rsid w:val="00940EE8"/>
    <w:rsid w:val="0094133E"/>
    <w:rsid w:val="009505C5"/>
    <w:rsid w:val="00952B1A"/>
    <w:rsid w:val="00954580"/>
    <w:rsid w:val="00961B1F"/>
    <w:rsid w:val="00973923"/>
    <w:rsid w:val="00980DE1"/>
    <w:rsid w:val="009826D7"/>
    <w:rsid w:val="0098360E"/>
    <w:rsid w:val="009919CA"/>
    <w:rsid w:val="00993079"/>
    <w:rsid w:val="009943F3"/>
    <w:rsid w:val="00995EBA"/>
    <w:rsid w:val="009A012C"/>
    <w:rsid w:val="009A0E4F"/>
    <w:rsid w:val="009B08C3"/>
    <w:rsid w:val="009B094D"/>
    <w:rsid w:val="009B537B"/>
    <w:rsid w:val="009B7C8B"/>
    <w:rsid w:val="009C0C30"/>
    <w:rsid w:val="009C0E5E"/>
    <w:rsid w:val="009D2957"/>
    <w:rsid w:val="009D3756"/>
    <w:rsid w:val="009E7037"/>
    <w:rsid w:val="009F198B"/>
    <w:rsid w:val="009F3875"/>
    <w:rsid w:val="00A01EA3"/>
    <w:rsid w:val="00A04170"/>
    <w:rsid w:val="00A114C8"/>
    <w:rsid w:val="00A12424"/>
    <w:rsid w:val="00A16B34"/>
    <w:rsid w:val="00A20E9C"/>
    <w:rsid w:val="00A218E2"/>
    <w:rsid w:val="00A231A1"/>
    <w:rsid w:val="00A25098"/>
    <w:rsid w:val="00A30C1A"/>
    <w:rsid w:val="00A44D8E"/>
    <w:rsid w:val="00A50F65"/>
    <w:rsid w:val="00A57868"/>
    <w:rsid w:val="00A63A87"/>
    <w:rsid w:val="00A6739C"/>
    <w:rsid w:val="00A70030"/>
    <w:rsid w:val="00A8189C"/>
    <w:rsid w:val="00A8424C"/>
    <w:rsid w:val="00A92AC8"/>
    <w:rsid w:val="00AA1E99"/>
    <w:rsid w:val="00AA4DB8"/>
    <w:rsid w:val="00AA71B9"/>
    <w:rsid w:val="00AB1B31"/>
    <w:rsid w:val="00AB4F31"/>
    <w:rsid w:val="00AB7F77"/>
    <w:rsid w:val="00AC316A"/>
    <w:rsid w:val="00AC6CC8"/>
    <w:rsid w:val="00AD4663"/>
    <w:rsid w:val="00AD723A"/>
    <w:rsid w:val="00AD7698"/>
    <w:rsid w:val="00AD7D24"/>
    <w:rsid w:val="00B04700"/>
    <w:rsid w:val="00B06124"/>
    <w:rsid w:val="00B07919"/>
    <w:rsid w:val="00B07921"/>
    <w:rsid w:val="00B201D3"/>
    <w:rsid w:val="00B26835"/>
    <w:rsid w:val="00B268F0"/>
    <w:rsid w:val="00B30078"/>
    <w:rsid w:val="00B4551F"/>
    <w:rsid w:val="00B53B06"/>
    <w:rsid w:val="00B62FEA"/>
    <w:rsid w:val="00B70A74"/>
    <w:rsid w:val="00B71BB2"/>
    <w:rsid w:val="00B72784"/>
    <w:rsid w:val="00B73FD7"/>
    <w:rsid w:val="00B84907"/>
    <w:rsid w:val="00B96173"/>
    <w:rsid w:val="00BA0EFC"/>
    <w:rsid w:val="00BA1F21"/>
    <w:rsid w:val="00BB01D3"/>
    <w:rsid w:val="00BC54F6"/>
    <w:rsid w:val="00BC6DAA"/>
    <w:rsid w:val="00BD34B7"/>
    <w:rsid w:val="00BE0EBC"/>
    <w:rsid w:val="00BE6C59"/>
    <w:rsid w:val="00BF3D01"/>
    <w:rsid w:val="00BF7E06"/>
    <w:rsid w:val="00C03355"/>
    <w:rsid w:val="00C03F50"/>
    <w:rsid w:val="00C04AA7"/>
    <w:rsid w:val="00C10456"/>
    <w:rsid w:val="00C107BB"/>
    <w:rsid w:val="00C20952"/>
    <w:rsid w:val="00C24237"/>
    <w:rsid w:val="00C27112"/>
    <w:rsid w:val="00C30294"/>
    <w:rsid w:val="00C32E2B"/>
    <w:rsid w:val="00C35AE6"/>
    <w:rsid w:val="00C40E02"/>
    <w:rsid w:val="00C51741"/>
    <w:rsid w:val="00C5457B"/>
    <w:rsid w:val="00C56BA0"/>
    <w:rsid w:val="00C62E73"/>
    <w:rsid w:val="00C651DC"/>
    <w:rsid w:val="00C6569A"/>
    <w:rsid w:val="00C67A59"/>
    <w:rsid w:val="00C67EB0"/>
    <w:rsid w:val="00C7014E"/>
    <w:rsid w:val="00C73B24"/>
    <w:rsid w:val="00C75ACF"/>
    <w:rsid w:val="00C767F9"/>
    <w:rsid w:val="00C8331C"/>
    <w:rsid w:val="00C87AB1"/>
    <w:rsid w:val="00C950D4"/>
    <w:rsid w:val="00C97616"/>
    <w:rsid w:val="00CA6371"/>
    <w:rsid w:val="00CB4C3F"/>
    <w:rsid w:val="00CB56DD"/>
    <w:rsid w:val="00CB5F8B"/>
    <w:rsid w:val="00CC6882"/>
    <w:rsid w:val="00CC7C2F"/>
    <w:rsid w:val="00CD13DB"/>
    <w:rsid w:val="00CD44B3"/>
    <w:rsid w:val="00CF2A03"/>
    <w:rsid w:val="00CF33B0"/>
    <w:rsid w:val="00CF6A74"/>
    <w:rsid w:val="00D009B4"/>
    <w:rsid w:val="00D05FA1"/>
    <w:rsid w:val="00D079A5"/>
    <w:rsid w:val="00D11BB8"/>
    <w:rsid w:val="00D22346"/>
    <w:rsid w:val="00D24D68"/>
    <w:rsid w:val="00D30B17"/>
    <w:rsid w:val="00D43B10"/>
    <w:rsid w:val="00D5163A"/>
    <w:rsid w:val="00D548C1"/>
    <w:rsid w:val="00D56E1B"/>
    <w:rsid w:val="00D62668"/>
    <w:rsid w:val="00D647D8"/>
    <w:rsid w:val="00D735D8"/>
    <w:rsid w:val="00D7470A"/>
    <w:rsid w:val="00D80004"/>
    <w:rsid w:val="00D80F38"/>
    <w:rsid w:val="00D821F4"/>
    <w:rsid w:val="00D87205"/>
    <w:rsid w:val="00D87FFB"/>
    <w:rsid w:val="00D91D69"/>
    <w:rsid w:val="00D93FEC"/>
    <w:rsid w:val="00D957EF"/>
    <w:rsid w:val="00DA045A"/>
    <w:rsid w:val="00DA2755"/>
    <w:rsid w:val="00DA3F99"/>
    <w:rsid w:val="00DA6AF4"/>
    <w:rsid w:val="00DC27BF"/>
    <w:rsid w:val="00DC2DC0"/>
    <w:rsid w:val="00DC7FD3"/>
    <w:rsid w:val="00DD166D"/>
    <w:rsid w:val="00DD53C5"/>
    <w:rsid w:val="00DE1798"/>
    <w:rsid w:val="00DE6957"/>
    <w:rsid w:val="00DE704E"/>
    <w:rsid w:val="00DF032B"/>
    <w:rsid w:val="00E0417C"/>
    <w:rsid w:val="00E12B44"/>
    <w:rsid w:val="00E16F92"/>
    <w:rsid w:val="00E236ED"/>
    <w:rsid w:val="00E25476"/>
    <w:rsid w:val="00E3188C"/>
    <w:rsid w:val="00E31F8E"/>
    <w:rsid w:val="00E40DAB"/>
    <w:rsid w:val="00E41D66"/>
    <w:rsid w:val="00E46393"/>
    <w:rsid w:val="00E868A8"/>
    <w:rsid w:val="00E93F10"/>
    <w:rsid w:val="00E95179"/>
    <w:rsid w:val="00E95F79"/>
    <w:rsid w:val="00EA0756"/>
    <w:rsid w:val="00EA2129"/>
    <w:rsid w:val="00EA27B7"/>
    <w:rsid w:val="00EA3553"/>
    <w:rsid w:val="00EA3A45"/>
    <w:rsid w:val="00EB5F8E"/>
    <w:rsid w:val="00ED7894"/>
    <w:rsid w:val="00EE1CE1"/>
    <w:rsid w:val="00EE6475"/>
    <w:rsid w:val="00EE7930"/>
    <w:rsid w:val="00EF20A9"/>
    <w:rsid w:val="00EF2F46"/>
    <w:rsid w:val="00F00D71"/>
    <w:rsid w:val="00F0169C"/>
    <w:rsid w:val="00F1237D"/>
    <w:rsid w:val="00F13C36"/>
    <w:rsid w:val="00F142F3"/>
    <w:rsid w:val="00F24A45"/>
    <w:rsid w:val="00F4366F"/>
    <w:rsid w:val="00F5244A"/>
    <w:rsid w:val="00F539FD"/>
    <w:rsid w:val="00F54E86"/>
    <w:rsid w:val="00F60505"/>
    <w:rsid w:val="00F61F4B"/>
    <w:rsid w:val="00F64BB3"/>
    <w:rsid w:val="00F672CB"/>
    <w:rsid w:val="00F753B3"/>
    <w:rsid w:val="00F81B97"/>
    <w:rsid w:val="00F91C82"/>
    <w:rsid w:val="00F934EB"/>
    <w:rsid w:val="00FB39A1"/>
    <w:rsid w:val="00FC652A"/>
    <w:rsid w:val="00FC6C7F"/>
    <w:rsid w:val="00FC7ABF"/>
    <w:rsid w:val="00FD0C9D"/>
    <w:rsid w:val="00FD12D8"/>
    <w:rsid w:val="00FD6DC7"/>
    <w:rsid w:val="00FE59EF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04C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04C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20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6204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04C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4C2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204C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204C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204C2"/>
    <w:rPr>
      <w:vertAlign w:val="superscript"/>
    </w:rPr>
  </w:style>
  <w:style w:type="paragraph" w:customStyle="1" w:styleId="EndNoteBibliographyTitle">
    <w:name w:val="EndNote Bibliography Title"/>
    <w:basedOn w:val="Normal"/>
    <w:link w:val="EndNoteBibliographyTitleChar"/>
    <w:rsid w:val="006204C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204C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204C2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204C2"/>
    <w:rPr>
      <w:rFonts w:ascii="Calibri" w:hAnsi="Calibri" w:cs="Calibri"/>
      <w:noProof/>
    </w:rPr>
  </w:style>
  <w:style w:type="character" w:customStyle="1" w:styleId="apple-converted-space">
    <w:name w:val="apple-converted-space"/>
    <w:basedOn w:val="DefaultParagraphFont"/>
    <w:rsid w:val="006204C2"/>
  </w:style>
  <w:style w:type="character" w:styleId="Emphasis">
    <w:name w:val="Emphasis"/>
    <w:basedOn w:val="DefaultParagraphFont"/>
    <w:uiPriority w:val="20"/>
    <w:qFormat/>
    <w:rsid w:val="006204C2"/>
    <w:rPr>
      <w:i/>
      <w:iCs/>
    </w:rPr>
  </w:style>
  <w:style w:type="paragraph" w:styleId="ListParagraph">
    <w:name w:val="List Paragraph"/>
    <w:basedOn w:val="Normal"/>
    <w:uiPriority w:val="34"/>
    <w:qFormat/>
    <w:rsid w:val="006204C2"/>
    <w:pPr>
      <w:spacing w:after="160" w:line="259" w:lineRule="auto"/>
      <w:ind w:left="720"/>
      <w:contextualSpacing/>
    </w:pPr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6204C2"/>
    <w:rPr>
      <w:color w:val="808080"/>
    </w:rPr>
  </w:style>
  <w:style w:type="table" w:styleId="TableGrid">
    <w:name w:val="Table Grid"/>
    <w:basedOn w:val="TableNormal"/>
    <w:uiPriority w:val="59"/>
    <w:rsid w:val="00620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0">
    <w:name w:val="font0"/>
    <w:basedOn w:val="Normal"/>
    <w:rsid w:val="006204C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font5">
    <w:name w:val="font5"/>
    <w:basedOn w:val="Normal"/>
    <w:rsid w:val="006204C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xl65">
    <w:name w:val="xl65"/>
    <w:basedOn w:val="Normal"/>
    <w:rsid w:val="00620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620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6204C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211D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Normal"/>
    <w:rsid w:val="00F64BB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111111"/>
      <w:sz w:val="18"/>
      <w:szCs w:val="18"/>
    </w:rPr>
  </w:style>
  <w:style w:type="paragraph" w:customStyle="1" w:styleId="xl63">
    <w:name w:val="xl63"/>
    <w:basedOn w:val="Normal"/>
    <w:rsid w:val="00F64B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4">
    <w:name w:val="xl64"/>
    <w:basedOn w:val="Normal"/>
    <w:rsid w:val="00F64BB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7">
    <w:name w:val="xl67"/>
    <w:basedOn w:val="Normal"/>
    <w:rsid w:val="00F64BB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8">
    <w:name w:val="xl68"/>
    <w:basedOn w:val="Normal"/>
    <w:rsid w:val="00F64BB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9">
    <w:name w:val="xl69"/>
    <w:basedOn w:val="Normal"/>
    <w:rsid w:val="00F64BB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Normal"/>
    <w:rsid w:val="00F64BB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1">
    <w:name w:val="xl71"/>
    <w:basedOn w:val="Normal"/>
    <w:rsid w:val="00F64BB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04C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04C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20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6204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04C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4C2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204C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204C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204C2"/>
    <w:rPr>
      <w:vertAlign w:val="superscript"/>
    </w:rPr>
  </w:style>
  <w:style w:type="paragraph" w:customStyle="1" w:styleId="EndNoteBibliographyTitle">
    <w:name w:val="EndNote Bibliography Title"/>
    <w:basedOn w:val="Normal"/>
    <w:link w:val="EndNoteBibliographyTitleChar"/>
    <w:rsid w:val="006204C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204C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204C2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204C2"/>
    <w:rPr>
      <w:rFonts w:ascii="Calibri" w:hAnsi="Calibri" w:cs="Calibri"/>
      <w:noProof/>
    </w:rPr>
  </w:style>
  <w:style w:type="character" w:customStyle="1" w:styleId="apple-converted-space">
    <w:name w:val="apple-converted-space"/>
    <w:basedOn w:val="DefaultParagraphFont"/>
    <w:rsid w:val="006204C2"/>
  </w:style>
  <w:style w:type="character" w:styleId="Emphasis">
    <w:name w:val="Emphasis"/>
    <w:basedOn w:val="DefaultParagraphFont"/>
    <w:uiPriority w:val="20"/>
    <w:qFormat/>
    <w:rsid w:val="006204C2"/>
    <w:rPr>
      <w:i/>
      <w:iCs/>
    </w:rPr>
  </w:style>
  <w:style w:type="paragraph" w:styleId="ListParagraph">
    <w:name w:val="List Paragraph"/>
    <w:basedOn w:val="Normal"/>
    <w:uiPriority w:val="34"/>
    <w:qFormat/>
    <w:rsid w:val="006204C2"/>
    <w:pPr>
      <w:spacing w:after="160" w:line="259" w:lineRule="auto"/>
      <w:ind w:left="720"/>
      <w:contextualSpacing/>
    </w:pPr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6204C2"/>
    <w:rPr>
      <w:color w:val="808080"/>
    </w:rPr>
  </w:style>
  <w:style w:type="table" w:styleId="TableGrid">
    <w:name w:val="Table Grid"/>
    <w:basedOn w:val="TableNormal"/>
    <w:uiPriority w:val="59"/>
    <w:rsid w:val="00620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0">
    <w:name w:val="font0"/>
    <w:basedOn w:val="Normal"/>
    <w:rsid w:val="006204C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font5">
    <w:name w:val="font5"/>
    <w:basedOn w:val="Normal"/>
    <w:rsid w:val="006204C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xl65">
    <w:name w:val="xl65"/>
    <w:basedOn w:val="Normal"/>
    <w:rsid w:val="00620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620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6204C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211D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Normal"/>
    <w:rsid w:val="00F64BB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111111"/>
      <w:sz w:val="18"/>
      <w:szCs w:val="18"/>
    </w:rPr>
  </w:style>
  <w:style w:type="paragraph" w:customStyle="1" w:styleId="xl63">
    <w:name w:val="xl63"/>
    <w:basedOn w:val="Normal"/>
    <w:rsid w:val="00F64B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4">
    <w:name w:val="xl64"/>
    <w:basedOn w:val="Normal"/>
    <w:rsid w:val="00F64BB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7">
    <w:name w:val="xl67"/>
    <w:basedOn w:val="Normal"/>
    <w:rsid w:val="00F64BB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8">
    <w:name w:val="xl68"/>
    <w:basedOn w:val="Normal"/>
    <w:rsid w:val="00F64BB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9">
    <w:name w:val="xl69"/>
    <w:basedOn w:val="Normal"/>
    <w:rsid w:val="00F64BB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Normal"/>
    <w:rsid w:val="00F64BB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1">
    <w:name w:val="xl71"/>
    <w:basedOn w:val="Normal"/>
    <w:rsid w:val="00F64BB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7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2B183-2BB1-45EC-A835-E1F7C2FD2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11</Pages>
  <Words>4117</Words>
  <Characters>23469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CnCZ</Company>
  <LinksUpToDate>false</LinksUpToDate>
  <CharactersWithSpaces>27531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 Nolte</dc:creator>
  <cp:lastModifiedBy>TM Nolte</cp:lastModifiedBy>
  <cp:revision>1240</cp:revision>
  <dcterms:created xsi:type="dcterms:W3CDTF">2016-04-06T14:05:00Z</dcterms:created>
  <dcterms:modified xsi:type="dcterms:W3CDTF">2017-02-19T19:26:00Z</dcterms:modified>
</cp:coreProperties>
</file>