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2F7" w:rsidRPr="00C033CB" w:rsidRDefault="008F22F7" w:rsidP="008F22F7">
      <w:pPr>
        <w:spacing w:line="480" w:lineRule="auto"/>
        <w:rPr>
          <w:sz w:val="22"/>
          <w:szCs w:val="22"/>
        </w:rPr>
      </w:pPr>
      <w:r w:rsidRPr="00C033CB">
        <w:rPr>
          <w:b/>
          <w:sz w:val="22"/>
          <w:szCs w:val="22"/>
        </w:rPr>
        <w:t xml:space="preserve">Movie S1. </w:t>
      </w:r>
      <w:r w:rsidRPr="00C033CB">
        <w:rPr>
          <w:b/>
          <w:i/>
          <w:sz w:val="22"/>
          <w:szCs w:val="22"/>
        </w:rPr>
        <w:t xml:space="preserve">C. </w:t>
      </w:r>
      <w:proofErr w:type="spellStart"/>
      <w:r w:rsidRPr="00C033CB">
        <w:rPr>
          <w:b/>
          <w:i/>
          <w:sz w:val="22"/>
          <w:szCs w:val="22"/>
        </w:rPr>
        <w:t>elegans</w:t>
      </w:r>
      <w:proofErr w:type="spellEnd"/>
      <w:r w:rsidRPr="00C033CB">
        <w:rPr>
          <w:b/>
          <w:sz w:val="22"/>
          <w:szCs w:val="22"/>
        </w:rPr>
        <w:t xml:space="preserve"> development in the corral culture system. </w:t>
      </w:r>
      <w:r w:rsidRPr="00C033CB">
        <w:rPr>
          <w:sz w:val="22"/>
          <w:szCs w:val="22"/>
        </w:rPr>
        <w:t xml:space="preserve">Images obtained at 15-minute intervals show a single individual’s development over 65 hours, from an embryo still in its eggshell to a reproductively mature adult. Because we employ the temperature-sensitive sterile strain </w:t>
      </w:r>
      <w:r w:rsidRPr="00C033CB">
        <w:rPr>
          <w:i/>
          <w:sz w:val="22"/>
          <w:szCs w:val="22"/>
        </w:rPr>
        <w:t xml:space="preserve">spe-9(hc88) </w:t>
      </w:r>
      <w:r w:rsidRPr="00C033CB">
        <w:rPr>
          <w:sz w:val="22"/>
          <w:szCs w:val="22"/>
        </w:rPr>
        <w:t xml:space="preserve">at the restrictive temperature of 25°C, this individual lays unfertilized </w:t>
      </w:r>
      <w:proofErr w:type="spellStart"/>
      <w:r w:rsidRPr="00C033CB">
        <w:rPr>
          <w:sz w:val="22"/>
          <w:szCs w:val="22"/>
        </w:rPr>
        <w:t>ooctyes</w:t>
      </w:r>
      <w:proofErr w:type="spellEnd"/>
      <w:r w:rsidRPr="00C033CB">
        <w:rPr>
          <w:sz w:val="22"/>
          <w:szCs w:val="22"/>
        </w:rPr>
        <w:t xml:space="preserve"> (dark spots) instead of fertilized eggs.</w:t>
      </w:r>
    </w:p>
    <w:p w:rsidR="008F22F7" w:rsidRPr="00C033CB" w:rsidRDefault="008F22F7" w:rsidP="008F22F7">
      <w:pPr>
        <w:spacing w:line="480" w:lineRule="auto"/>
        <w:rPr>
          <w:b/>
          <w:sz w:val="22"/>
          <w:szCs w:val="22"/>
        </w:rPr>
      </w:pPr>
    </w:p>
    <w:p w:rsidR="008F22F7" w:rsidRPr="00C033CB" w:rsidRDefault="008F22F7" w:rsidP="008F22F7">
      <w:pPr>
        <w:spacing w:line="480" w:lineRule="auto"/>
        <w:rPr>
          <w:sz w:val="22"/>
          <w:szCs w:val="22"/>
        </w:rPr>
      </w:pPr>
      <w:r w:rsidRPr="00C033CB">
        <w:rPr>
          <w:b/>
          <w:sz w:val="22"/>
          <w:szCs w:val="22"/>
        </w:rPr>
        <w:t xml:space="preserve">Movie S2. </w:t>
      </w:r>
      <w:r w:rsidRPr="00C033CB">
        <w:rPr>
          <w:b/>
          <w:i/>
          <w:sz w:val="22"/>
          <w:szCs w:val="22"/>
        </w:rPr>
        <w:t xml:space="preserve">C. </w:t>
      </w:r>
      <w:proofErr w:type="spellStart"/>
      <w:r w:rsidRPr="00C033CB">
        <w:rPr>
          <w:b/>
          <w:i/>
          <w:sz w:val="22"/>
          <w:szCs w:val="22"/>
        </w:rPr>
        <w:t>elegans</w:t>
      </w:r>
      <w:proofErr w:type="spellEnd"/>
      <w:r w:rsidRPr="00C033CB">
        <w:rPr>
          <w:b/>
          <w:sz w:val="22"/>
          <w:szCs w:val="22"/>
        </w:rPr>
        <w:t xml:space="preserve"> aging in the corral culture system. </w:t>
      </w:r>
      <w:r w:rsidRPr="00C033CB">
        <w:rPr>
          <w:sz w:val="22"/>
          <w:szCs w:val="22"/>
        </w:rPr>
        <w:t xml:space="preserve">Images obtained at 3-hour intervals show the adult life the same individual from Movie S1, for 12 days following reproductive maturity. </w:t>
      </w:r>
    </w:p>
    <w:p w:rsidR="008F22F7" w:rsidRDefault="008F22F7" w:rsidP="008F22F7">
      <w:pPr>
        <w:spacing w:line="480" w:lineRule="auto"/>
        <w:rPr>
          <w:sz w:val="22"/>
          <w:szCs w:val="22"/>
        </w:rPr>
      </w:pPr>
    </w:p>
    <w:p w:rsidR="008F22F7" w:rsidRPr="00B30E00" w:rsidRDefault="008F22F7" w:rsidP="008F22F7">
      <w:p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Protocol S1. Step-by-step protocol for construction of corral cultures.</w:t>
      </w:r>
    </w:p>
    <w:p w:rsidR="00FD1686" w:rsidRDefault="00FD1686">
      <w:bookmarkStart w:id="0" w:name="_GoBack"/>
      <w:bookmarkEnd w:id="0"/>
    </w:p>
    <w:sectPr w:rsidR="00FD16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2F7"/>
    <w:rsid w:val="008F22F7"/>
    <w:rsid w:val="00FD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5D4368-0B4B-4488-891E-47318813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2F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Company>Royal Society of Chemistry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Warncke</dc:creator>
  <cp:keywords/>
  <dc:description/>
  <cp:lastModifiedBy>Linda Warncke</cp:lastModifiedBy>
  <cp:revision>1</cp:revision>
  <dcterms:created xsi:type="dcterms:W3CDTF">2017-10-16T13:03:00Z</dcterms:created>
  <dcterms:modified xsi:type="dcterms:W3CDTF">2017-10-16T13:03:00Z</dcterms:modified>
</cp:coreProperties>
</file>