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9D" w:rsidRPr="000C5BB4" w:rsidRDefault="00ED1689">
      <w:pPr>
        <w:rPr>
          <w:b/>
        </w:rPr>
      </w:pPr>
      <w:r w:rsidRPr="000C5BB4">
        <w:rPr>
          <w:b/>
        </w:rPr>
        <w:t xml:space="preserve">Supplementary Information </w:t>
      </w:r>
    </w:p>
    <w:p w:rsidR="00ED1689" w:rsidRDefault="000C5BB4" w:rsidP="000C5BB4">
      <w:pPr>
        <w:pStyle w:val="ListParagraph"/>
        <w:numPr>
          <w:ilvl w:val="0"/>
          <w:numId w:val="4"/>
        </w:numPr>
      </w:pPr>
      <w:r w:rsidRPr="000C5BB4">
        <w:t>Example_Processing_Algorythm_ShareNn</w:t>
      </w:r>
      <w:r>
        <w:t xml:space="preserve">.docx </w:t>
      </w:r>
      <w:proofErr w:type="gramStart"/>
      <w:r>
        <w:t xml:space="preserve">–  </w:t>
      </w:r>
      <w:r w:rsidR="00ED1689">
        <w:t>Markdown</w:t>
      </w:r>
      <w:proofErr w:type="gramEnd"/>
      <w:r w:rsidR="00ED1689">
        <w:t xml:space="preserve"> File of R-script for deconvolving Raman Data (A word document version of the R file)</w:t>
      </w:r>
    </w:p>
    <w:p w:rsidR="00ED1689" w:rsidRDefault="00ED1689" w:rsidP="000C5BB4">
      <w:pPr>
        <w:pStyle w:val="ListParagraph"/>
        <w:numPr>
          <w:ilvl w:val="0"/>
          <w:numId w:val="4"/>
        </w:numPr>
      </w:pPr>
      <w:r>
        <w:t>R-Script for deconvolving Raman Data</w:t>
      </w:r>
      <w:r w:rsidR="000C5BB4">
        <w:t xml:space="preserve"> – </w:t>
      </w:r>
      <w:proofErr w:type="spellStart"/>
      <w:r w:rsidR="000C5BB4" w:rsidRPr="000C5BB4">
        <w:t>Example_Proc</w:t>
      </w:r>
      <w:bookmarkStart w:id="0" w:name="_GoBack"/>
      <w:bookmarkEnd w:id="0"/>
      <w:r w:rsidR="000C5BB4" w:rsidRPr="000C5BB4">
        <w:t>essing_Algorythm_ShareN.R</w:t>
      </w:r>
      <w:proofErr w:type="spellEnd"/>
    </w:p>
    <w:p w:rsidR="00ED1689" w:rsidRDefault="00ED1689"/>
    <w:p w:rsidR="00ED1689" w:rsidRPr="00ED1689" w:rsidRDefault="00ED1689">
      <w:pPr>
        <w:rPr>
          <w:b/>
        </w:rPr>
      </w:pPr>
      <w:r w:rsidRPr="00ED1689">
        <w:rPr>
          <w:b/>
        </w:rPr>
        <w:t>Reference SERS data</w:t>
      </w:r>
    </w:p>
    <w:p w:rsidR="00ED1689" w:rsidRDefault="00ED1689">
      <w:r>
        <w:t>From Alabi et al.</w:t>
      </w:r>
    </w:p>
    <w:p w:rsidR="00ED1689" w:rsidRDefault="00ED1689" w:rsidP="000C5BB4">
      <w:pPr>
        <w:pStyle w:val="ListParagraph"/>
        <w:numPr>
          <w:ilvl w:val="0"/>
          <w:numId w:val="1"/>
        </w:numPr>
      </w:pPr>
      <w:r>
        <w:t>Humic Acid – peatextract.dat</w:t>
      </w:r>
    </w:p>
    <w:p w:rsidR="00ED1689" w:rsidRDefault="00ED1689" w:rsidP="000C5BB4">
      <w:pPr>
        <w:pStyle w:val="ListParagraph"/>
        <w:numPr>
          <w:ilvl w:val="0"/>
          <w:numId w:val="1"/>
        </w:numPr>
      </w:pPr>
      <w:r>
        <w:t>Asphaltene – siljianaspah.dat</w:t>
      </w:r>
    </w:p>
    <w:p w:rsidR="00ED1689" w:rsidRDefault="00ED1689">
      <w:r>
        <w:t>From Bowden et al.</w:t>
      </w:r>
    </w:p>
    <w:p w:rsidR="00ED1689" w:rsidRDefault="000C5BB4" w:rsidP="000C5BB4">
      <w:pPr>
        <w:pStyle w:val="ListParagraph"/>
        <w:numPr>
          <w:ilvl w:val="0"/>
          <w:numId w:val="2"/>
        </w:numPr>
      </w:pPr>
      <w:r w:rsidRPr="000C5BB4">
        <w:rPr>
          <w:rFonts w:cstheme="minorHAnsi"/>
        </w:rPr>
        <w:t>β</w:t>
      </w:r>
      <w:r w:rsidRPr="000C5BB4">
        <w:rPr>
          <w:rFonts w:cstheme="minorHAnsi"/>
        </w:rPr>
        <w:t>β</w:t>
      </w:r>
      <w:r>
        <w:t xml:space="preserve">-carotene – </w:t>
      </w:r>
      <w:r w:rsidR="00ED1689" w:rsidRPr="00ED1689">
        <w:t>bbcar.txt</w:t>
      </w:r>
    </w:p>
    <w:p w:rsidR="00ED1689" w:rsidRDefault="000C5BB4" w:rsidP="000C5BB4">
      <w:pPr>
        <w:pStyle w:val="ListParagraph"/>
        <w:numPr>
          <w:ilvl w:val="0"/>
          <w:numId w:val="2"/>
        </w:numPr>
      </w:pPr>
      <w:r w:rsidRPr="000C5BB4">
        <w:rPr>
          <w:i/>
        </w:rPr>
        <w:t>c</w:t>
      </w:r>
      <w:r>
        <w:t xml:space="preserve">-phycocyanin – </w:t>
      </w:r>
      <w:r w:rsidR="00ED1689" w:rsidRPr="00ED1689">
        <w:t>phycox2.dat</w:t>
      </w:r>
    </w:p>
    <w:p w:rsidR="00ED1689" w:rsidRDefault="000C5BB4">
      <w:r>
        <w:t>Used to construct the third component:</w:t>
      </w:r>
    </w:p>
    <w:p w:rsidR="00ED1689" w:rsidRDefault="000C5BB4" w:rsidP="000C5BB4">
      <w:pPr>
        <w:pStyle w:val="ListParagraph"/>
        <w:numPr>
          <w:ilvl w:val="0"/>
          <w:numId w:val="3"/>
        </w:numPr>
      </w:pPr>
      <w:r>
        <w:t xml:space="preserve">“pigments” – </w:t>
      </w:r>
      <w:r w:rsidR="00ED1689" w:rsidRPr="00ED1689">
        <w:t>tetrapyrolemodel3.txt</w:t>
      </w:r>
    </w:p>
    <w:p w:rsidR="000C5BB4" w:rsidRDefault="000C5BB4" w:rsidP="000C5BB4">
      <w:r>
        <w:t xml:space="preserve">Also include is a </w:t>
      </w:r>
      <w:proofErr w:type="gramStart"/>
      <w:r>
        <w:t>SERS spectra</w:t>
      </w:r>
      <w:proofErr w:type="gramEnd"/>
      <w:r>
        <w:t xml:space="preserve"> for Scytonemin</w:t>
      </w:r>
    </w:p>
    <w:p w:rsidR="000C5BB4" w:rsidRDefault="000C5BB4" w:rsidP="000C5BB4">
      <w:pPr>
        <w:pStyle w:val="ListParagraph"/>
        <w:numPr>
          <w:ilvl w:val="0"/>
          <w:numId w:val="3"/>
        </w:numPr>
      </w:pPr>
      <w:r>
        <w:t>Scytonemin – Scy.txt</w:t>
      </w:r>
    </w:p>
    <w:p w:rsidR="000C5BB4" w:rsidRDefault="000C5BB4" w:rsidP="000C5BB4"/>
    <w:p w:rsidR="000C5BB4" w:rsidRPr="000C5BB4" w:rsidRDefault="000C5BB4" w:rsidP="000C5BB4">
      <w:pPr>
        <w:rPr>
          <w:b/>
        </w:rPr>
      </w:pPr>
      <w:r w:rsidRPr="000C5BB4">
        <w:rPr>
          <w:b/>
        </w:rPr>
        <w:t>SERS data used in MS for samples from Brough</w:t>
      </w:r>
    </w:p>
    <w:p w:rsidR="000C5BB4" w:rsidRDefault="000C5BB4" w:rsidP="000C5BB4">
      <w:pPr>
        <w:pStyle w:val="ListParagraph"/>
        <w:numPr>
          <w:ilvl w:val="0"/>
          <w:numId w:val="3"/>
        </w:numPr>
      </w:pPr>
      <w:r>
        <w:t>Flagstone Shingle samples – SP_28.txt &amp; SP29.txt</w:t>
      </w:r>
    </w:p>
    <w:p w:rsidR="000C5BB4" w:rsidRDefault="000C5BB4" w:rsidP="000C5BB4">
      <w:pPr>
        <w:pStyle w:val="ListParagraph"/>
        <w:numPr>
          <w:ilvl w:val="0"/>
          <w:numId w:val="3"/>
        </w:numPr>
      </w:pPr>
      <w:r>
        <w:t>Sandstone Gravel samples – SP_36.txt &amp; SP_37.txt</w:t>
      </w:r>
    </w:p>
    <w:p w:rsidR="000C5BB4" w:rsidRDefault="000C5BB4" w:rsidP="000C5BB4"/>
    <w:p w:rsidR="000C5BB4" w:rsidRDefault="000C5BB4" w:rsidP="000C5BB4"/>
    <w:p w:rsidR="000C5BB4" w:rsidRDefault="000C5BB4" w:rsidP="000C5BB4"/>
    <w:p w:rsidR="00ED1689" w:rsidRDefault="00ED1689"/>
    <w:p w:rsidR="00ED1689" w:rsidRDefault="00ED1689"/>
    <w:sectPr w:rsidR="00ED1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B4786"/>
    <w:multiLevelType w:val="hybridMultilevel"/>
    <w:tmpl w:val="4BF42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0290E"/>
    <w:multiLevelType w:val="hybridMultilevel"/>
    <w:tmpl w:val="51C0A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D75F1"/>
    <w:multiLevelType w:val="hybridMultilevel"/>
    <w:tmpl w:val="DB8AD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A1C45"/>
    <w:multiLevelType w:val="hybridMultilevel"/>
    <w:tmpl w:val="3B22D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1E"/>
    <w:rsid w:val="000C5BB4"/>
    <w:rsid w:val="000D0E21"/>
    <w:rsid w:val="003509EA"/>
    <w:rsid w:val="004F061E"/>
    <w:rsid w:val="00814F32"/>
    <w:rsid w:val="00B562C9"/>
    <w:rsid w:val="00C9499D"/>
    <w:rsid w:val="00D22D5A"/>
    <w:rsid w:val="00ED1689"/>
    <w:rsid w:val="00F3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9E2FC"/>
  <w15:chartTrackingRefBased/>
  <w15:docId w15:val="{D36A2FF6-9B33-4AAB-8018-FBB90D13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597</Characters>
  <Application>Microsoft Office Word</Application>
  <DocSecurity>0</DocSecurity>
  <Lines>14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Bowden, Dr Stephen A.</dc:creator>
  <cp:keywords/>
  <dc:description/>
  <cp:lastModifiedBy>Bowden, Dr Stephen A.</cp:lastModifiedBy>
  <cp:revision>2</cp:revision>
  <dcterms:created xsi:type="dcterms:W3CDTF">2019-08-28T16:46:00Z</dcterms:created>
  <dcterms:modified xsi:type="dcterms:W3CDTF">2019-08-28T16:46:00Z</dcterms:modified>
</cp:coreProperties>
</file>