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9ABDE" w14:textId="22AE573D" w:rsidR="005E469A" w:rsidRPr="00560E25" w:rsidRDefault="005E469A" w:rsidP="005E469A">
      <w:pPr>
        <w:keepNext/>
        <w:widowControl/>
        <w:spacing w:line="276" w:lineRule="auto"/>
        <w:outlineLvl w:val="0"/>
        <w:rPr>
          <w:rFonts w:ascii="Palatino Linotype" w:eastAsia="SimSun" w:hAnsi="Palatino Linotype" w:cs="Times New Roman"/>
          <w:b/>
          <w:kern w:val="0"/>
          <w:sz w:val="24"/>
          <w:szCs w:val="24"/>
        </w:rPr>
      </w:pPr>
      <w:bookmarkStart w:id="0" w:name="OLE_LINK246"/>
      <w:bookmarkStart w:id="1" w:name="_GoBack"/>
      <w:r w:rsidRPr="00560E25">
        <w:rPr>
          <w:rFonts w:ascii="Palatino Linotype" w:eastAsia="SimSun" w:hAnsi="Palatino Linotype" w:cs="Times New Roman"/>
          <w:b/>
          <w:kern w:val="0"/>
          <w:sz w:val="24"/>
          <w:szCs w:val="24"/>
        </w:rPr>
        <w:t>Supplementary</w:t>
      </w:r>
      <w:bookmarkEnd w:id="0"/>
      <w:r w:rsidRPr="00560E25">
        <w:rPr>
          <w:rFonts w:ascii="Palatino Linotype" w:eastAsia="SimSun" w:hAnsi="Palatino Linotype" w:cs="Times New Roman"/>
          <w:b/>
          <w:kern w:val="0"/>
          <w:sz w:val="24"/>
          <w:szCs w:val="24"/>
        </w:rPr>
        <w:t xml:space="preserve"> </w:t>
      </w:r>
    </w:p>
    <w:p w14:paraId="52CEA064" w14:textId="314F682C" w:rsidR="005E469A" w:rsidRPr="00560E25" w:rsidRDefault="005E469A">
      <w:bookmarkStart w:id="2" w:name="_Hlk47364542"/>
      <w:bookmarkStart w:id="3" w:name="OLE_LINK236"/>
      <w:r w:rsidRPr="00560E25">
        <w:rPr>
          <w:rFonts w:ascii="Palatino Linotype" w:eastAsia="SimSun" w:hAnsi="Palatino Linotype" w:cs="Times New Roman"/>
          <w:kern w:val="0"/>
          <w:sz w:val="24"/>
          <w:szCs w:val="24"/>
        </w:rPr>
        <w:t>Table S1</w:t>
      </w:r>
      <w:bookmarkEnd w:id="2"/>
      <w:r w:rsidRPr="00560E25">
        <w:rPr>
          <w:rFonts w:ascii="Palatino Linotype" w:eastAsia="SimSun" w:hAnsi="Palatino Linotype" w:cs="Times New Roman"/>
          <w:kern w:val="0"/>
          <w:sz w:val="24"/>
          <w:szCs w:val="24"/>
        </w:rPr>
        <w:t xml:space="preserve">. </w:t>
      </w:r>
      <w:r w:rsidR="00DB35CD" w:rsidRPr="00560E25">
        <w:rPr>
          <w:rFonts w:ascii="Palatino Linotype" w:eastAsia="SimSun" w:hAnsi="Palatino Linotype" w:cs="Times New Roman"/>
          <w:kern w:val="0"/>
          <w:sz w:val="24"/>
          <w:szCs w:val="24"/>
        </w:rPr>
        <w:t xml:space="preserve">Comparison of different serial crystallography </w:t>
      </w:r>
      <w:bookmarkStart w:id="4" w:name="OLE_LINK127"/>
      <w:r w:rsidR="00DB35CD" w:rsidRPr="00560E25">
        <w:rPr>
          <w:rFonts w:ascii="Palatino Linotype" w:eastAsia="SimSun" w:hAnsi="Palatino Linotype" w:cs="Times New Roman"/>
          <w:kern w:val="0"/>
          <w:sz w:val="24"/>
          <w:szCs w:val="24"/>
        </w:rPr>
        <w:t xml:space="preserve">experiments </w:t>
      </w:r>
      <w:bookmarkEnd w:id="4"/>
      <w:r w:rsidR="00DB35CD" w:rsidRPr="00560E25">
        <w:rPr>
          <w:rFonts w:ascii="Palatino Linotype" w:eastAsia="SimSun" w:hAnsi="Palatino Linotype" w:cs="Times New Roman"/>
          <w:kern w:val="0"/>
          <w:sz w:val="24"/>
          <w:szCs w:val="24"/>
        </w:rPr>
        <w:t>in different aspects</w:t>
      </w:r>
    </w:p>
    <w:tbl>
      <w:tblPr>
        <w:tblStyle w:val="TableGrid"/>
        <w:tblpPr w:leftFromText="180" w:rightFromText="180" w:vertAnchor="page" w:horzAnchor="margin" w:tblpY="3039"/>
        <w:tblW w:w="13892" w:type="dxa"/>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1826"/>
        <w:gridCol w:w="1256"/>
        <w:gridCol w:w="1689"/>
        <w:gridCol w:w="1405"/>
        <w:gridCol w:w="1543"/>
        <w:gridCol w:w="1820"/>
        <w:gridCol w:w="1544"/>
        <w:gridCol w:w="1686"/>
        <w:gridCol w:w="1123"/>
      </w:tblGrid>
      <w:tr w:rsidR="00560E25" w:rsidRPr="00560E25" w14:paraId="337FE742" w14:textId="77777777" w:rsidTr="00305A8A">
        <w:tc>
          <w:tcPr>
            <w:tcW w:w="1843" w:type="dxa"/>
            <w:tcBorders>
              <w:top w:val="single" w:sz="8" w:space="0" w:color="auto"/>
              <w:bottom w:val="single" w:sz="8" w:space="0" w:color="auto"/>
            </w:tcBorders>
          </w:tcPr>
          <w:p w14:paraId="646C2C03" w14:textId="77777777" w:rsidR="00305A8A" w:rsidRPr="00560E25" w:rsidRDefault="00305A8A" w:rsidP="00305A8A">
            <w:pPr>
              <w:jc w:val="left"/>
              <w:rPr>
                <w:rFonts w:ascii="Times New Roman" w:eastAsia="SimSun" w:hAnsi="Times New Roman" w:cs="SimSun"/>
                <w:kern w:val="0"/>
                <w:sz w:val="16"/>
                <w:szCs w:val="16"/>
              </w:rPr>
            </w:pPr>
            <w:bookmarkStart w:id="5" w:name="OLE_LINK60"/>
            <w:r w:rsidRPr="00560E25">
              <w:rPr>
                <w:rFonts w:ascii="Times New Roman" w:eastAsia="SimSun" w:hAnsi="Times New Roman" w:cs="SimSun"/>
                <w:kern w:val="0"/>
                <w:sz w:val="16"/>
                <w:szCs w:val="16"/>
              </w:rPr>
              <w:t>Experiment</w:t>
            </w:r>
          </w:p>
        </w:tc>
        <w:tc>
          <w:tcPr>
            <w:tcW w:w="1134" w:type="dxa"/>
            <w:tcBorders>
              <w:top w:val="single" w:sz="8" w:space="0" w:color="auto"/>
              <w:bottom w:val="single" w:sz="8" w:space="0" w:color="auto"/>
            </w:tcBorders>
          </w:tcPr>
          <w:p w14:paraId="24E154F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Protein model</w:t>
            </w:r>
          </w:p>
        </w:tc>
        <w:tc>
          <w:tcPr>
            <w:tcW w:w="1701" w:type="dxa"/>
            <w:tcBorders>
              <w:top w:val="single" w:sz="8" w:space="0" w:color="auto"/>
              <w:bottom w:val="single" w:sz="8" w:space="0" w:color="auto"/>
            </w:tcBorders>
          </w:tcPr>
          <w:p w14:paraId="73866F4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S</w:t>
            </w:r>
            <w:r w:rsidRPr="00560E25">
              <w:rPr>
                <w:rFonts w:ascii="Times New Roman" w:eastAsia="SimSun" w:hAnsi="Times New Roman" w:cs="SimSun"/>
                <w:kern w:val="0"/>
                <w:sz w:val="16"/>
                <w:szCs w:val="16"/>
              </w:rPr>
              <w:t>ample delivery setup</w:t>
            </w:r>
          </w:p>
        </w:tc>
        <w:tc>
          <w:tcPr>
            <w:tcW w:w="1418" w:type="dxa"/>
            <w:tcBorders>
              <w:top w:val="single" w:sz="8" w:space="0" w:color="auto"/>
              <w:bottom w:val="single" w:sz="8" w:space="0" w:color="auto"/>
            </w:tcBorders>
          </w:tcPr>
          <w:p w14:paraId="07691E24"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Data collection rate (Hz)</w:t>
            </w:r>
          </w:p>
        </w:tc>
        <w:tc>
          <w:tcPr>
            <w:tcW w:w="1559" w:type="dxa"/>
            <w:tcBorders>
              <w:top w:val="single" w:sz="8" w:space="0" w:color="auto"/>
              <w:bottom w:val="single" w:sz="8" w:space="0" w:color="auto"/>
            </w:tcBorders>
          </w:tcPr>
          <w:p w14:paraId="66B6090B" w14:textId="77777777" w:rsidR="00305A8A" w:rsidRPr="00560E25" w:rsidRDefault="00305A8A" w:rsidP="00305A8A">
            <w:pPr>
              <w:jc w:val="left"/>
              <w:rPr>
                <w:rFonts w:ascii="Times New Roman" w:eastAsia="SimSun" w:hAnsi="Times New Roman" w:cs="SimSun"/>
                <w:kern w:val="0"/>
                <w:sz w:val="16"/>
                <w:szCs w:val="16"/>
              </w:rPr>
            </w:pPr>
            <w:bookmarkStart w:id="6" w:name="OLE_LINK177"/>
            <w:bookmarkStart w:id="7" w:name="OLE_LINK178"/>
            <w:r w:rsidRPr="00560E25">
              <w:rPr>
                <w:rFonts w:ascii="Times New Roman" w:eastAsia="SimSun" w:hAnsi="Times New Roman" w:cs="SimSun"/>
                <w:kern w:val="0"/>
                <w:sz w:val="16"/>
                <w:szCs w:val="16"/>
              </w:rPr>
              <w:t>Indexable rate</w:t>
            </w:r>
            <w:bookmarkEnd w:id="6"/>
            <w:bookmarkEnd w:id="7"/>
            <w:r w:rsidRPr="00560E25">
              <w:rPr>
                <w:rFonts w:ascii="Times New Roman" w:eastAsia="SimSun" w:hAnsi="Times New Roman" w:cs="SimSun"/>
                <w:kern w:val="0"/>
                <w:sz w:val="16"/>
                <w:szCs w:val="16"/>
              </w:rPr>
              <w:t xml:space="preserve"> (%)</w:t>
            </w:r>
          </w:p>
        </w:tc>
        <w:tc>
          <w:tcPr>
            <w:tcW w:w="1843" w:type="dxa"/>
            <w:tcBorders>
              <w:top w:val="single" w:sz="8" w:space="0" w:color="auto"/>
              <w:bottom w:val="single" w:sz="8" w:space="0" w:color="auto"/>
            </w:tcBorders>
          </w:tcPr>
          <w:p w14:paraId="7085CD26"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N</w:t>
            </w:r>
            <w:bookmarkStart w:id="8" w:name="OLE_LINK176"/>
            <w:r w:rsidRPr="00560E25">
              <w:rPr>
                <w:rFonts w:ascii="Times New Roman" w:eastAsia="SimSun" w:hAnsi="Times New Roman" w:cs="SimSun"/>
                <w:kern w:val="0"/>
                <w:sz w:val="16"/>
                <w:szCs w:val="16"/>
              </w:rPr>
              <w:t>o. of indexable frame</w:t>
            </w:r>
            <w:r w:rsidRPr="00560E25">
              <w:rPr>
                <w:rFonts w:ascii="Times New Roman" w:eastAsia="SimSun" w:hAnsi="Times New Roman" w:cs="SimSun" w:hint="eastAsia"/>
                <w:kern w:val="0"/>
                <w:sz w:val="16"/>
                <w:szCs w:val="16"/>
              </w:rPr>
              <w:t>s</w:t>
            </w:r>
            <w:r w:rsidRPr="00560E25">
              <w:rPr>
                <w:rFonts w:ascii="Times New Roman" w:eastAsia="SimSun" w:hAnsi="Times New Roman" w:cs="SimSun"/>
                <w:kern w:val="0"/>
                <w:sz w:val="16"/>
                <w:szCs w:val="16"/>
              </w:rPr>
              <w:t xml:space="preserve"> collected per hour</w:t>
            </w:r>
            <w:bookmarkEnd w:id="8"/>
          </w:p>
        </w:tc>
        <w:tc>
          <w:tcPr>
            <w:tcW w:w="1559" w:type="dxa"/>
            <w:tcBorders>
              <w:top w:val="single" w:sz="8" w:space="0" w:color="auto"/>
              <w:bottom w:val="single" w:sz="8" w:space="0" w:color="auto"/>
            </w:tcBorders>
          </w:tcPr>
          <w:p w14:paraId="581C290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Total measuring time</w:t>
            </w:r>
          </w:p>
        </w:tc>
        <w:tc>
          <w:tcPr>
            <w:tcW w:w="1701" w:type="dxa"/>
            <w:tcBorders>
              <w:top w:val="single" w:sz="8" w:space="0" w:color="auto"/>
              <w:bottom w:val="single" w:sz="8" w:space="0" w:color="auto"/>
            </w:tcBorders>
          </w:tcPr>
          <w:p w14:paraId="4B6000D6"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Protein</w:t>
            </w:r>
            <w:r w:rsidRPr="00560E25">
              <w:rPr>
                <w:rFonts w:ascii="Times New Roman" w:eastAsia="SimSun" w:hAnsi="Times New Roman" w:cs="SimSun"/>
                <w:kern w:val="0"/>
                <w:sz w:val="16"/>
                <w:szCs w:val="16"/>
              </w:rPr>
              <w:t xml:space="preserve"> consumption </w:t>
            </w:r>
          </w:p>
        </w:tc>
        <w:tc>
          <w:tcPr>
            <w:tcW w:w="1134" w:type="dxa"/>
            <w:tcBorders>
              <w:top w:val="single" w:sz="8" w:space="0" w:color="auto"/>
              <w:bottom w:val="single" w:sz="8" w:space="0" w:color="auto"/>
            </w:tcBorders>
          </w:tcPr>
          <w:p w14:paraId="3D0CEA28"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Light Source</w:t>
            </w:r>
          </w:p>
        </w:tc>
      </w:tr>
      <w:tr w:rsidR="00560E25" w:rsidRPr="00560E25" w14:paraId="2A125861" w14:textId="77777777" w:rsidTr="00305A8A">
        <w:tc>
          <w:tcPr>
            <w:tcW w:w="1843" w:type="dxa"/>
            <w:tcBorders>
              <w:top w:val="single" w:sz="8" w:space="0" w:color="auto"/>
            </w:tcBorders>
          </w:tcPr>
          <w:p w14:paraId="4CD7A9F0"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This study</w:t>
            </w:r>
          </w:p>
        </w:tc>
        <w:tc>
          <w:tcPr>
            <w:tcW w:w="1134" w:type="dxa"/>
            <w:tcBorders>
              <w:top w:val="single" w:sz="8" w:space="0" w:color="auto"/>
            </w:tcBorders>
          </w:tcPr>
          <w:p w14:paraId="089F49A9"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Lysozyme / </w:t>
            </w:r>
            <w:r w:rsidRPr="00560E25">
              <w:rPr>
                <w:rFonts w:ascii="Times New Roman" w:eastAsia="SimSun" w:hAnsi="Times New Roman" w:cs="SimSun"/>
                <w:kern w:val="0"/>
                <w:sz w:val="16"/>
                <w:szCs w:val="16"/>
              </w:rPr>
              <w:lastRenderedPageBreak/>
              <w:t>proteinase K</w:t>
            </w:r>
          </w:p>
        </w:tc>
        <w:tc>
          <w:tcPr>
            <w:tcW w:w="1701" w:type="dxa"/>
            <w:tcBorders>
              <w:top w:val="single" w:sz="8" w:space="0" w:color="auto"/>
            </w:tcBorders>
          </w:tcPr>
          <w:p w14:paraId="61D99A54" w14:textId="77777777" w:rsidR="00305A8A" w:rsidRPr="00560E25" w:rsidRDefault="00305A8A" w:rsidP="00305A8A">
            <w:pPr>
              <w:jc w:val="left"/>
              <w:rPr>
                <w:rFonts w:ascii="Times New Roman" w:eastAsia="SimSun" w:hAnsi="Times New Roman" w:cs="SimSun"/>
                <w:kern w:val="0"/>
                <w:sz w:val="16"/>
                <w:szCs w:val="16"/>
              </w:rPr>
            </w:pPr>
            <w:bookmarkStart w:id="9" w:name="_Hlk47432789"/>
            <w:r w:rsidRPr="00560E25">
              <w:rPr>
                <w:rFonts w:ascii="Times New Roman" w:eastAsia="SimSun" w:hAnsi="Times New Roman" w:cs="SimSun"/>
                <w:kern w:val="0"/>
                <w:sz w:val="16"/>
                <w:szCs w:val="16"/>
              </w:rPr>
              <w:lastRenderedPageBreak/>
              <w:t xml:space="preserve">microfluidic </w:t>
            </w:r>
            <w:r w:rsidRPr="00560E25">
              <w:rPr>
                <w:rFonts w:ascii="Times New Roman" w:eastAsia="SimSun" w:hAnsi="Times New Roman" w:cs="SimSun"/>
                <w:kern w:val="0"/>
                <w:sz w:val="16"/>
                <w:szCs w:val="16"/>
              </w:rPr>
              <w:lastRenderedPageBreak/>
              <w:t>rotating-target</w:t>
            </w:r>
            <w:bookmarkEnd w:id="9"/>
          </w:p>
        </w:tc>
        <w:tc>
          <w:tcPr>
            <w:tcW w:w="1418" w:type="dxa"/>
            <w:tcBorders>
              <w:top w:val="single" w:sz="8" w:space="0" w:color="auto"/>
            </w:tcBorders>
          </w:tcPr>
          <w:p w14:paraId="740282B9"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lastRenderedPageBreak/>
              <w:t>2</w:t>
            </w:r>
          </w:p>
        </w:tc>
        <w:tc>
          <w:tcPr>
            <w:tcW w:w="1559" w:type="dxa"/>
            <w:tcBorders>
              <w:top w:val="single" w:sz="8" w:space="0" w:color="auto"/>
            </w:tcBorders>
          </w:tcPr>
          <w:p w14:paraId="1F5DD6DD"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2</w:t>
            </w:r>
            <w:r w:rsidRPr="00560E25">
              <w:rPr>
                <w:rFonts w:ascii="Times New Roman" w:eastAsia="SimSun" w:hAnsi="Times New Roman" w:cs="SimSun"/>
                <w:kern w:val="0"/>
                <w:sz w:val="16"/>
                <w:szCs w:val="16"/>
              </w:rPr>
              <w:t xml:space="preserve">.27 / </w:t>
            </w:r>
            <w:r w:rsidRPr="00560E25">
              <w:rPr>
                <w:rFonts w:ascii="Times New Roman" w:eastAsia="SimSun" w:hAnsi="Times New Roman" w:cs="SimSun" w:hint="eastAsia"/>
                <w:kern w:val="0"/>
                <w:sz w:val="16"/>
                <w:szCs w:val="16"/>
              </w:rPr>
              <w:t>2</w:t>
            </w:r>
            <w:r w:rsidRPr="00560E25">
              <w:rPr>
                <w:rFonts w:ascii="Times New Roman" w:eastAsia="SimSun" w:hAnsi="Times New Roman" w:cs="SimSun"/>
                <w:kern w:val="0"/>
                <w:sz w:val="16"/>
                <w:szCs w:val="16"/>
              </w:rPr>
              <w:t>.08</w:t>
            </w:r>
          </w:p>
        </w:tc>
        <w:tc>
          <w:tcPr>
            <w:tcW w:w="1843" w:type="dxa"/>
            <w:tcBorders>
              <w:top w:val="single" w:sz="8" w:space="0" w:color="auto"/>
            </w:tcBorders>
          </w:tcPr>
          <w:p w14:paraId="6E08A63D"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 xml:space="preserve">37 / </w:t>
            </w:r>
            <w:r w:rsidRPr="00560E25">
              <w:rPr>
                <w:rFonts w:ascii="Times New Roman" w:eastAsia="SimSun" w:hAnsi="Times New Roman" w:cs="SimSun" w:hint="eastAsia"/>
                <w:kern w:val="0"/>
                <w:sz w:val="16"/>
                <w:szCs w:val="16"/>
              </w:rPr>
              <w:t>9</w:t>
            </w:r>
            <w:r w:rsidRPr="00560E25">
              <w:rPr>
                <w:rFonts w:ascii="Times New Roman" w:eastAsia="SimSun" w:hAnsi="Times New Roman" w:cs="SimSun"/>
                <w:kern w:val="0"/>
                <w:sz w:val="16"/>
                <w:szCs w:val="16"/>
              </w:rPr>
              <w:t>1</w:t>
            </w:r>
          </w:p>
        </w:tc>
        <w:tc>
          <w:tcPr>
            <w:tcW w:w="1559" w:type="dxa"/>
            <w:tcBorders>
              <w:top w:val="single" w:sz="8" w:space="0" w:color="auto"/>
            </w:tcBorders>
          </w:tcPr>
          <w:p w14:paraId="5CDE56B6"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18 h / 25 h</w:t>
            </w:r>
          </w:p>
        </w:tc>
        <w:tc>
          <w:tcPr>
            <w:tcW w:w="1701" w:type="dxa"/>
            <w:tcBorders>
              <w:top w:val="single" w:sz="8" w:space="0" w:color="auto"/>
            </w:tcBorders>
          </w:tcPr>
          <w:p w14:paraId="58B17B54" w14:textId="77777777" w:rsidR="00305A8A" w:rsidRPr="00560E25" w:rsidRDefault="00305A8A" w:rsidP="00305A8A">
            <w:pPr>
              <w:jc w:val="left"/>
              <w:rPr>
                <w:rFonts w:ascii="Times New Roman" w:eastAsia="SimSun" w:hAnsi="Times New Roman" w:cs="SimSun"/>
                <w:kern w:val="0"/>
                <w:sz w:val="16"/>
                <w:szCs w:val="16"/>
              </w:rPr>
            </w:pPr>
            <w:bookmarkStart w:id="10" w:name="OLE_LINK64"/>
            <w:r w:rsidRPr="00560E25">
              <w:rPr>
                <w:rFonts w:ascii="Times New Roman" w:eastAsia="SimSun" w:hAnsi="Times New Roman" w:cs="SimSun"/>
                <w:kern w:val="0"/>
                <w:sz w:val="16"/>
                <w:szCs w:val="16"/>
              </w:rPr>
              <w:t xml:space="preserve">4.32 </w:t>
            </w:r>
            <w:r w:rsidRPr="00560E25">
              <w:rPr>
                <w:rFonts w:ascii="Times New Roman" w:eastAsia="SimSun" w:hAnsi="Times New Roman" w:cs="SimSun" w:hint="eastAsia"/>
                <w:kern w:val="0"/>
                <w:sz w:val="16"/>
                <w:szCs w:val="16"/>
              </w:rPr>
              <w:t>mg</w:t>
            </w:r>
            <w:bookmarkEnd w:id="10"/>
            <w:r w:rsidRPr="00560E25">
              <w:rPr>
                <w:rFonts w:ascii="Times New Roman" w:eastAsia="SimSun" w:hAnsi="Times New Roman" w:cs="SimSun"/>
                <w:kern w:val="0"/>
                <w:sz w:val="16"/>
                <w:szCs w:val="16"/>
              </w:rPr>
              <w:t xml:space="preserve"> / 1.88 </w:t>
            </w:r>
            <w:r w:rsidRPr="00560E25">
              <w:rPr>
                <w:rFonts w:ascii="Times New Roman" w:eastAsia="SimSun" w:hAnsi="Times New Roman" w:cs="SimSun" w:hint="eastAsia"/>
                <w:kern w:val="0"/>
                <w:sz w:val="16"/>
                <w:szCs w:val="16"/>
              </w:rPr>
              <w:t>mg</w:t>
            </w:r>
          </w:p>
        </w:tc>
        <w:tc>
          <w:tcPr>
            <w:tcW w:w="1134" w:type="dxa"/>
            <w:tcBorders>
              <w:top w:val="single" w:sz="8" w:space="0" w:color="auto"/>
            </w:tcBorders>
          </w:tcPr>
          <w:p w14:paraId="2BD51EFB"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SR</w:t>
            </w:r>
          </w:p>
        </w:tc>
      </w:tr>
      <w:tr w:rsidR="00560E25" w:rsidRPr="00560E25" w14:paraId="15C07D17" w14:textId="77777777" w:rsidTr="00305A8A">
        <w:tc>
          <w:tcPr>
            <w:tcW w:w="1843" w:type="dxa"/>
          </w:tcPr>
          <w:p w14:paraId="1CD548D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lastRenderedPageBreak/>
              <w:t>Nam</w:t>
            </w:r>
            <w:r w:rsidRPr="00560E25">
              <w:t xml:space="preserve"> </w:t>
            </w:r>
            <w:r w:rsidRPr="00560E25">
              <w:rPr>
                <w:rFonts w:ascii="Times New Roman" w:eastAsia="SimSun" w:hAnsi="Times New Roman" w:cs="SimSun"/>
                <w:kern w:val="0"/>
                <w:sz w:val="16"/>
                <w:szCs w:val="16"/>
              </w:rPr>
              <w:t xml:space="preserve">et al. (2020) </w:t>
            </w:r>
            <w:r w:rsidRPr="00560E25">
              <w:rPr>
                <w:rFonts w:ascii="Times New Roman" w:eastAsia="SimSun" w:hAnsi="Times New Roman" w:cs="SimSun"/>
                <w:noProof/>
                <w:kern w:val="0"/>
                <w:sz w:val="16"/>
                <w:szCs w:val="16"/>
                <w:vertAlign w:val="superscript"/>
              </w:rPr>
              <w:t>1</w:t>
            </w:r>
          </w:p>
        </w:tc>
        <w:tc>
          <w:tcPr>
            <w:tcW w:w="1134" w:type="dxa"/>
          </w:tcPr>
          <w:p w14:paraId="3D595F5D"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Lysozyme</w:t>
            </w:r>
          </w:p>
        </w:tc>
        <w:tc>
          <w:tcPr>
            <w:tcW w:w="1701" w:type="dxa"/>
          </w:tcPr>
          <w:p w14:paraId="28AC5026"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Viscous media</w:t>
            </w:r>
          </w:p>
        </w:tc>
        <w:tc>
          <w:tcPr>
            <w:tcW w:w="1418" w:type="dxa"/>
          </w:tcPr>
          <w:p w14:paraId="758B81B7"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0</w:t>
            </w:r>
          </w:p>
        </w:tc>
        <w:tc>
          <w:tcPr>
            <w:tcW w:w="1559" w:type="dxa"/>
          </w:tcPr>
          <w:p w14:paraId="03FC475D" w14:textId="47EE6A93"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 xml:space="preserve">0.99 </w:t>
            </w:r>
            <w:r w:rsidR="005F30AE" w:rsidRPr="00560E25">
              <w:rPr>
                <w:rFonts w:ascii="Times New Roman" w:eastAsia="SimSun" w:hAnsi="Times New Roman" w:cs="SimSun"/>
                <w:kern w:val="0"/>
                <w:sz w:val="16"/>
                <w:szCs w:val="16"/>
              </w:rPr>
              <w:t>-</w:t>
            </w:r>
            <w:r w:rsidRPr="00560E25">
              <w:rPr>
                <w:rFonts w:ascii="Times New Roman" w:eastAsia="SimSun" w:hAnsi="Times New Roman" w:cs="SimSun"/>
                <w:kern w:val="0"/>
                <w:sz w:val="16"/>
                <w:szCs w:val="16"/>
              </w:rPr>
              <w:t xml:space="preserve"> 33.00</w:t>
            </w:r>
          </w:p>
        </w:tc>
        <w:tc>
          <w:tcPr>
            <w:tcW w:w="1843" w:type="dxa"/>
          </w:tcPr>
          <w:p w14:paraId="004A7442"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3</w:t>
            </w:r>
            <w:r w:rsidRPr="00560E25">
              <w:rPr>
                <w:rFonts w:ascii="Times New Roman" w:eastAsia="SimSun" w:hAnsi="Times New Roman" w:cs="SimSun"/>
                <w:kern w:val="0"/>
                <w:sz w:val="16"/>
                <w:szCs w:val="16"/>
              </w:rPr>
              <w:t>977 - 11889</w:t>
            </w:r>
          </w:p>
        </w:tc>
        <w:tc>
          <w:tcPr>
            <w:tcW w:w="1559" w:type="dxa"/>
          </w:tcPr>
          <w:p w14:paraId="435AC7AA" w14:textId="60B46D09"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7.6 </w:t>
            </w:r>
            <w:r w:rsidRPr="00560E25">
              <w:rPr>
                <w:rFonts w:ascii="Times New Roman" w:eastAsia="SimSun" w:hAnsi="Times New Roman" w:cs="SimSun" w:hint="eastAsia"/>
                <w:kern w:val="0"/>
                <w:sz w:val="16"/>
                <w:szCs w:val="16"/>
              </w:rPr>
              <w:t>min</w:t>
            </w:r>
            <w:r w:rsidRPr="00560E25">
              <w:rPr>
                <w:rFonts w:ascii="Times New Roman" w:eastAsia="SimSun" w:hAnsi="Times New Roman" w:cs="SimSun"/>
                <w:kern w:val="0"/>
                <w:sz w:val="16"/>
                <w:szCs w:val="16"/>
              </w:rPr>
              <w:t xml:space="preserve"> </w:t>
            </w:r>
            <w:r w:rsidR="005F30AE" w:rsidRPr="00560E25">
              <w:rPr>
                <w:rFonts w:ascii="Times New Roman" w:eastAsia="SimSun" w:hAnsi="Times New Roman" w:cs="SimSun"/>
                <w:kern w:val="0"/>
                <w:sz w:val="16"/>
                <w:szCs w:val="16"/>
              </w:rPr>
              <w:t>-</w:t>
            </w:r>
            <w:r w:rsidRPr="00560E25">
              <w:rPr>
                <w:rFonts w:ascii="Times New Roman" w:eastAsia="SimSun" w:hAnsi="Times New Roman" w:cs="SimSun"/>
                <w:kern w:val="0"/>
                <w:sz w:val="16"/>
                <w:szCs w:val="16"/>
              </w:rPr>
              <w:t xml:space="preserve"> 57.6</w:t>
            </w:r>
            <w:r w:rsidRPr="00560E25">
              <w:rPr>
                <w:rFonts w:ascii="Times New Roman" w:eastAsia="SimSun" w:hAnsi="Times New Roman" w:cs="SimSun" w:hint="eastAsia"/>
                <w:kern w:val="0"/>
                <w:sz w:val="16"/>
                <w:szCs w:val="16"/>
              </w:rPr>
              <w:t>min</w:t>
            </w:r>
            <w:r w:rsidRPr="00560E25">
              <w:rPr>
                <w:rFonts w:ascii="Times New Roman" w:eastAsia="SimSun" w:hAnsi="Times New Roman" w:cs="SimSun"/>
                <w:kern w:val="0"/>
                <w:sz w:val="16"/>
                <w:szCs w:val="16"/>
              </w:rPr>
              <w:t xml:space="preserve"> </w:t>
            </w:r>
          </w:p>
        </w:tc>
        <w:tc>
          <w:tcPr>
            <w:tcW w:w="1701" w:type="dxa"/>
          </w:tcPr>
          <w:p w14:paraId="0CAAADBD" w14:textId="12055174"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0.038 </w:t>
            </w:r>
            <w:r w:rsidR="006C21A2" w:rsidRPr="00560E25">
              <w:rPr>
                <w:rFonts w:ascii="Times New Roman" w:eastAsia="SimSun" w:hAnsi="Times New Roman" w:cs="SimSun"/>
                <w:kern w:val="0"/>
                <w:sz w:val="16"/>
                <w:szCs w:val="16"/>
              </w:rPr>
              <w:t>-</w:t>
            </w:r>
            <w:r w:rsidRPr="00560E25">
              <w:rPr>
                <w:rFonts w:ascii="Times New Roman" w:eastAsia="SimSun" w:hAnsi="Times New Roman" w:cs="SimSun" w:hint="eastAsia"/>
                <w:kern w:val="0"/>
                <w:sz w:val="16"/>
                <w:szCs w:val="16"/>
              </w:rPr>
              <w:t xml:space="preserve"> </w:t>
            </w:r>
            <w:r w:rsidRPr="00560E25">
              <w:rPr>
                <w:rFonts w:ascii="Times New Roman" w:eastAsia="SimSun" w:hAnsi="Times New Roman" w:cs="SimSun"/>
                <w:kern w:val="0"/>
                <w:sz w:val="16"/>
                <w:szCs w:val="16"/>
              </w:rPr>
              <w:t xml:space="preserve">0.288 </w:t>
            </w:r>
            <w:r w:rsidRPr="00560E25">
              <w:rPr>
                <w:rFonts w:ascii="Times New Roman" w:eastAsia="SimSun" w:hAnsi="Times New Roman" w:cs="SimSun" w:hint="eastAsia"/>
                <w:kern w:val="0"/>
                <w:sz w:val="16"/>
                <w:szCs w:val="16"/>
              </w:rPr>
              <w:t>mg</w:t>
            </w:r>
          </w:p>
        </w:tc>
        <w:tc>
          <w:tcPr>
            <w:tcW w:w="1134" w:type="dxa"/>
          </w:tcPr>
          <w:p w14:paraId="0AD7D985"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SR</w:t>
            </w:r>
          </w:p>
        </w:tc>
      </w:tr>
      <w:tr w:rsidR="00560E25" w:rsidRPr="00560E25" w14:paraId="7BB7E99C" w14:textId="77777777" w:rsidTr="00305A8A">
        <w:tc>
          <w:tcPr>
            <w:tcW w:w="1843" w:type="dxa"/>
          </w:tcPr>
          <w:p w14:paraId="148B908F" w14:textId="77777777" w:rsidR="00305A8A" w:rsidRPr="00560E25" w:rsidRDefault="00305A8A" w:rsidP="00305A8A">
            <w:pPr>
              <w:jc w:val="left"/>
              <w:rPr>
                <w:rFonts w:ascii="Times New Roman" w:eastAsia="SimSun" w:hAnsi="Times New Roman" w:cs="SimSun"/>
                <w:kern w:val="0"/>
                <w:sz w:val="16"/>
                <w:szCs w:val="16"/>
              </w:rPr>
            </w:pPr>
            <w:proofErr w:type="spellStart"/>
            <w:r w:rsidRPr="00560E25">
              <w:rPr>
                <w:rFonts w:ascii="Times New Roman" w:eastAsia="SimSun" w:hAnsi="Times New Roman" w:cs="SimSun"/>
                <w:kern w:val="0"/>
                <w:sz w:val="16"/>
                <w:szCs w:val="16"/>
              </w:rPr>
              <w:t>Monteiro</w:t>
            </w:r>
            <w:proofErr w:type="spellEnd"/>
            <w:r w:rsidRPr="00560E25">
              <w:rPr>
                <w:rFonts w:ascii="Times New Roman" w:eastAsia="SimSun" w:hAnsi="Times New Roman" w:cs="SimSun"/>
                <w:kern w:val="0"/>
                <w:sz w:val="16"/>
                <w:szCs w:val="16"/>
              </w:rPr>
              <w:t xml:space="preserve"> et al (2020) </w:t>
            </w:r>
            <w:r w:rsidRPr="00560E25">
              <w:rPr>
                <w:rFonts w:ascii="Times New Roman" w:eastAsia="SimSun" w:hAnsi="Times New Roman" w:cs="SimSun"/>
                <w:noProof/>
                <w:kern w:val="0"/>
                <w:sz w:val="16"/>
                <w:szCs w:val="16"/>
                <w:vertAlign w:val="superscript"/>
              </w:rPr>
              <w:t>2</w:t>
            </w:r>
            <w:r w:rsidRPr="00560E25">
              <w:rPr>
                <w:rFonts w:ascii="Times New Roman" w:eastAsia="SimSun" w:hAnsi="Times New Roman" w:cs="SimSun"/>
                <w:kern w:val="0"/>
                <w:sz w:val="16"/>
                <w:szCs w:val="16"/>
              </w:rPr>
              <w:t xml:space="preserve"> </w:t>
            </w:r>
          </w:p>
        </w:tc>
        <w:tc>
          <w:tcPr>
            <w:tcW w:w="1134" w:type="dxa"/>
          </w:tcPr>
          <w:p w14:paraId="49357013"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Lysozyme</w:t>
            </w:r>
          </w:p>
        </w:tc>
        <w:tc>
          <w:tcPr>
            <w:tcW w:w="1701" w:type="dxa"/>
          </w:tcPr>
          <w:p w14:paraId="22197699"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3D-MiXD</w:t>
            </w:r>
          </w:p>
        </w:tc>
        <w:tc>
          <w:tcPr>
            <w:tcW w:w="1418" w:type="dxa"/>
          </w:tcPr>
          <w:p w14:paraId="45E7A26D"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2</w:t>
            </w:r>
            <w:r w:rsidRPr="00560E25">
              <w:rPr>
                <w:rFonts w:ascii="Times New Roman" w:eastAsia="SimSun" w:hAnsi="Times New Roman" w:cs="SimSun"/>
                <w:kern w:val="0"/>
                <w:sz w:val="16"/>
                <w:szCs w:val="16"/>
              </w:rPr>
              <w:t>00</w:t>
            </w:r>
          </w:p>
        </w:tc>
        <w:tc>
          <w:tcPr>
            <w:tcW w:w="1559" w:type="dxa"/>
          </w:tcPr>
          <w:p w14:paraId="624EF714" w14:textId="3AB77AE2"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2.72 </w:t>
            </w:r>
            <w:r w:rsidR="005F30AE" w:rsidRPr="00560E25">
              <w:rPr>
                <w:rFonts w:ascii="Times New Roman" w:eastAsia="SimSun" w:hAnsi="Times New Roman" w:cs="SimSun"/>
                <w:kern w:val="0"/>
                <w:sz w:val="16"/>
                <w:szCs w:val="16"/>
              </w:rPr>
              <w:t>-</w:t>
            </w:r>
            <w:r w:rsidRPr="00560E25">
              <w:rPr>
                <w:rFonts w:ascii="Times New Roman" w:eastAsia="SimSun" w:hAnsi="Times New Roman" w:cs="SimSun"/>
                <w:kern w:val="0"/>
                <w:sz w:val="16"/>
                <w:szCs w:val="16"/>
              </w:rPr>
              <w:t xml:space="preserve"> 8.71</w:t>
            </w:r>
          </w:p>
        </w:tc>
        <w:tc>
          <w:tcPr>
            <w:tcW w:w="1843" w:type="dxa"/>
          </w:tcPr>
          <w:p w14:paraId="0A699F0C"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9554 - 62680</w:t>
            </w:r>
          </w:p>
        </w:tc>
        <w:tc>
          <w:tcPr>
            <w:tcW w:w="1559" w:type="dxa"/>
          </w:tcPr>
          <w:p w14:paraId="11074E9A"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 </w:t>
            </w:r>
            <w:r w:rsidRPr="00560E25">
              <w:rPr>
                <w:rFonts w:ascii="Times New Roman" w:eastAsia="SimSun" w:hAnsi="Times New Roman" w:cs="SimSun" w:hint="eastAsia"/>
                <w:kern w:val="0"/>
                <w:sz w:val="16"/>
                <w:szCs w:val="16"/>
              </w:rPr>
              <w:t>5</w:t>
            </w:r>
            <w:r w:rsidRPr="00560E25">
              <w:rPr>
                <w:rFonts w:ascii="Times New Roman" w:eastAsia="SimSun" w:hAnsi="Times New Roman" w:cs="SimSun"/>
                <w:kern w:val="0"/>
                <w:sz w:val="16"/>
                <w:szCs w:val="16"/>
              </w:rPr>
              <w:t>0 min</w:t>
            </w:r>
          </w:p>
        </w:tc>
        <w:tc>
          <w:tcPr>
            <w:tcW w:w="1701" w:type="dxa"/>
          </w:tcPr>
          <w:p w14:paraId="605F291C"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0.626 </w:t>
            </w:r>
            <w:r w:rsidRPr="00560E25">
              <w:rPr>
                <w:rFonts w:ascii="Times New Roman" w:eastAsia="SimSun" w:hAnsi="Times New Roman" w:cs="SimSun" w:hint="eastAsia"/>
                <w:kern w:val="0"/>
                <w:sz w:val="16"/>
                <w:szCs w:val="16"/>
              </w:rPr>
              <w:t>mg</w:t>
            </w:r>
          </w:p>
        </w:tc>
        <w:tc>
          <w:tcPr>
            <w:tcW w:w="1134" w:type="dxa"/>
          </w:tcPr>
          <w:p w14:paraId="3DB8F5BB"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SR</w:t>
            </w:r>
          </w:p>
        </w:tc>
      </w:tr>
      <w:tr w:rsidR="00560E25" w:rsidRPr="00560E25" w14:paraId="6D522191" w14:textId="77777777" w:rsidTr="00305A8A">
        <w:tc>
          <w:tcPr>
            <w:tcW w:w="1843" w:type="dxa"/>
          </w:tcPr>
          <w:p w14:paraId="598A0E57" w14:textId="77777777" w:rsidR="00305A8A" w:rsidRPr="00560E25" w:rsidRDefault="00305A8A" w:rsidP="00305A8A">
            <w:pPr>
              <w:jc w:val="left"/>
              <w:rPr>
                <w:rFonts w:ascii="Times New Roman" w:eastAsia="SimSun" w:hAnsi="Times New Roman" w:cs="SimSun"/>
                <w:kern w:val="0"/>
                <w:sz w:val="16"/>
                <w:szCs w:val="16"/>
              </w:rPr>
            </w:pPr>
            <w:proofErr w:type="spellStart"/>
            <w:r w:rsidRPr="00560E25">
              <w:rPr>
                <w:rFonts w:ascii="Times New Roman" w:eastAsia="SimSun" w:hAnsi="Times New Roman" w:cs="SimSun"/>
                <w:kern w:val="0"/>
                <w:sz w:val="16"/>
                <w:szCs w:val="16"/>
              </w:rPr>
              <w:t>Doak</w:t>
            </w:r>
            <w:proofErr w:type="spellEnd"/>
            <w:r w:rsidRPr="00560E25">
              <w:rPr>
                <w:rFonts w:ascii="Times New Roman" w:eastAsia="SimSun" w:hAnsi="Times New Roman" w:cs="SimSun"/>
                <w:kern w:val="0"/>
                <w:sz w:val="16"/>
                <w:szCs w:val="16"/>
              </w:rPr>
              <w:t xml:space="preserve"> et al. (2018) </w:t>
            </w:r>
            <w:r w:rsidRPr="00560E25">
              <w:rPr>
                <w:rFonts w:ascii="Times New Roman" w:eastAsia="SimSun" w:hAnsi="Times New Roman" w:cs="SimSun"/>
                <w:noProof/>
                <w:kern w:val="0"/>
                <w:sz w:val="16"/>
                <w:szCs w:val="16"/>
                <w:vertAlign w:val="superscript"/>
              </w:rPr>
              <w:t>3</w:t>
            </w:r>
          </w:p>
        </w:tc>
        <w:tc>
          <w:tcPr>
            <w:tcW w:w="1134" w:type="dxa"/>
          </w:tcPr>
          <w:p w14:paraId="2055056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Lysozyme</w:t>
            </w:r>
          </w:p>
        </w:tc>
        <w:tc>
          <w:tcPr>
            <w:tcW w:w="1701" w:type="dxa"/>
          </w:tcPr>
          <w:p w14:paraId="78BE4764"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Sheet-on-sheet sandwich</w:t>
            </w:r>
          </w:p>
        </w:tc>
        <w:tc>
          <w:tcPr>
            <w:tcW w:w="1418" w:type="dxa"/>
          </w:tcPr>
          <w:p w14:paraId="36C5BFE3"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3</w:t>
            </w:r>
            <w:r w:rsidRPr="00560E25">
              <w:rPr>
                <w:rFonts w:ascii="Times New Roman" w:eastAsia="SimSun" w:hAnsi="Times New Roman" w:cs="SimSun"/>
                <w:kern w:val="0"/>
                <w:sz w:val="16"/>
                <w:szCs w:val="16"/>
              </w:rPr>
              <w:t>0</w:t>
            </w:r>
          </w:p>
        </w:tc>
        <w:tc>
          <w:tcPr>
            <w:tcW w:w="1559" w:type="dxa"/>
          </w:tcPr>
          <w:p w14:paraId="5B5F4B58"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7</w:t>
            </w:r>
            <w:r w:rsidRPr="00560E25">
              <w:rPr>
                <w:rFonts w:ascii="Times New Roman" w:eastAsia="SimSun" w:hAnsi="Times New Roman" w:cs="SimSun"/>
                <w:kern w:val="0"/>
                <w:sz w:val="16"/>
                <w:szCs w:val="16"/>
              </w:rPr>
              <w:t>3</w:t>
            </w:r>
          </w:p>
        </w:tc>
        <w:tc>
          <w:tcPr>
            <w:tcW w:w="1843" w:type="dxa"/>
          </w:tcPr>
          <w:p w14:paraId="71DA4DAD"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6</w:t>
            </w:r>
            <w:r w:rsidRPr="00560E25">
              <w:rPr>
                <w:rFonts w:ascii="Times New Roman" w:eastAsia="SimSun" w:hAnsi="Times New Roman" w:cs="SimSun"/>
                <w:kern w:val="0"/>
                <w:sz w:val="16"/>
                <w:szCs w:val="16"/>
              </w:rPr>
              <w:t>0000</w:t>
            </w:r>
          </w:p>
        </w:tc>
        <w:tc>
          <w:tcPr>
            <w:tcW w:w="1559" w:type="dxa"/>
          </w:tcPr>
          <w:p w14:paraId="5EE2D677"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4 min</w:t>
            </w:r>
          </w:p>
        </w:tc>
        <w:tc>
          <w:tcPr>
            <w:tcW w:w="1701" w:type="dxa"/>
          </w:tcPr>
          <w:p w14:paraId="3F4A6D5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0.112 </w:t>
            </w:r>
            <w:r w:rsidRPr="00560E25">
              <w:rPr>
                <w:rFonts w:ascii="Times New Roman" w:eastAsia="SimSun" w:hAnsi="Times New Roman" w:cs="SimSun" w:hint="eastAsia"/>
                <w:kern w:val="0"/>
                <w:sz w:val="16"/>
                <w:szCs w:val="16"/>
              </w:rPr>
              <w:t>mg</w:t>
            </w:r>
          </w:p>
        </w:tc>
        <w:tc>
          <w:tcPr>
            <w:tcW w:w="1134" w:type="dxa"/>
          </w:tcPr>
          <w:p w14:paraId="25529CB2"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X</w:t>
            </w:r>
            <w:r w:rsidRPr="00560E25">
              <w:rPr>
                <w:rFonts w:ascii="Times New Roman" w:eastAsia="SimSun" w:hAnsi="Times New Roman" w:cs="SimSun"/>
                <w:kern w:val="0"/>
                <w:sz w:val="16"/>
                <w:szCs w:val="16"/>
              </w:rPr>
              <w:t>FEL</w:t>
            </w:r>
          </w:p>
        </w:tc>
      </w:tr>
      <w:tr w:rsidR="00560E25" w:rsidRPr="00560E25" w14:paraId="6B7050C6" w14:textId="77777777" w:rsidTr="00305A8A">
        <w:tc>
          <w:tcPr>
            <w:tcW w:w="1843" w:type="dxa"/>
          </w:tcPr>
          <w:p w14:paraId="02DEADC4" w14:textId="77777777" w:rsidR="00305A8A" w:rsidRPr="00560E25" w:rsidRDefault="00305A8A" w:rsidP="00305A8A">
            <w:pPr>
              <w:jc w:val="left"/>
              <w:rPr>
                <w:rFonts w:ascii="Times New Roman" w:eastAsia="SimSun" w:hAnsi="Times New Roman" w:cs="SimSun"/>
                <w:kern w:val="0"/>
                <w:sz w:val="16"/>
                <w:szCs w:val="16"/>
              </w:rPr>
            </w:pPr>
            <w:proofErr w:type="spellStart"/>
            <w:r w:rsidRPr="00560E25">
              <w:rPr>
                <w:rFonts w:ascii="Times New Roman" w:eastAsia="SimSun" w:hAnsi="Times New Roman" w:cs="SimSun"/>
                <w:kern w:val="0"/>
                <w:sz w:val="16"/>
                <w:szCs w:val="16"/>
              </w:rPr>
              <w:t>Grünbein</w:t>
            </w:r>
            <w:proofErr w:type="spellEnd"/>
            <w:r w:rsidRPr="00560E25">
              <w:rPr>
                <w:rFonts w:ascii="Times New Roman" w:eastAsia="SimSun" w:hAnsi="Times New Roman" w:cs="SimSun"/>
                <w:kern w:val="0"/>
                <w:sz w:val="16"/>
                <w:szCs w:val="16"/>
              </w:rPr>
              <w:t xml:space="preserve"> et al. (2018) </w:t>
            </w:r>
            <w:r w:rsidRPr="00560E25">
              <w:rPr>
                <w:rFonts w:ascii="Times New Roman" w:eastAsia="SimSun" w:hAnsi="Times New Roman" w:cs="SimSun"/>
                <w:noProof/>
                <w:kern w:val="0"/>
                <w:sz w:val="16"/>
                <w:szCs w:val="16"/>
                <w:vertAlign w:val="superscript"/>
              </w:rPr>
              <w:t>4</w:t>
            </w:r>
          </w:p>
        </w:tc>
        <w:tc>
          <w:tcPr>
            <w:tcW w:w="1134" w:type="dxa"/>
          </w:tcPr>
          <w:p w14:paraId="33BCF5DF" w14:textId="77777777" w:rsidR="00305A8A" w:rsidRPr="00560E25" w:rsidRDefault="00305A8A" w:rsidP="00305A8A">
            <w:pPr>
              <w:jc w:val="left"/>
              <w:rPr>
                <w:rFonts w:ascii="Times New Roman" w:eastAsia="SimSun" w:hAnsi="Times New Roman" w:cs="SimSun"/>
                <w:kern w:val="0"/>
                <w:sz w:val="16"/>
                <w:szCs w:val="16"/>
              </w:rPr>
            </w:pPr>
            <w:proofErr w:type="spellStart"/>
            <w:r w:rsidRPr="00560E25">
              <w:rPr>
                <w:rFonts w:ascii="Times New Roman" w:eastAsia="SimSun" w:hAnsi="Times New Roman" w:cs="SimSun"/>
                <w:kern w:val="0"/>
                <w:sz w:val="16"/>
                <w:szCs w:val="16"/>
              </w:rPr>
              <w:t>ConA</w:t>
            </w:r>
            <w:proofErr w:type="spellEnd"/>
            <w:r w:rsidRPr="00560E25">
              <w:rPr>
                <w:rFonts w:ascii="Times New Roman" w:eastAsia="SimSun" w:hAnsi="Times New Roman" w:cs="SimSun"/>
                <w:kern w:val="0"/>
                <w:sz w:val="16"/>
                <w:szCs w:val="16"/>
              </w:rPr>
              <w:t xml:space="preserve"> and </w:t>
            </w:r>
            <w:proofErr w:type="spellStart"/>
            <w:r w:rsidRPr="00560E25">
              <w:rPr>
                <w:rFonts w:ascii="Times New Roman" w:eastAsia="SimSun" w:hAnsi="Times New Roman" w:cs="SimSun"/>
                <w:kern w:val="0"/>
                <w:sz w:val="16"/>
                <w:szCs w:val="16"/>
              </w:rPr>
              <w:t>ConB</w:t>
            </w:r>
            <w:proofErr w:type="spellEnd"/>
          </w:p>
        </w:tc>
        <w:tc>
          <w:tcPr>
            <w:tcW w:w="1701" w:type="dxa"/>
          </w:tcPr>
          <w:p w14:paraId="7331324B"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GDVN</w:t>
            </w:r>
          </w:p>
        </w:tc>
        <w:tc>
          <w:tcPr>
            <w:tcW w:w="1418" w:type="dxa"/>
          </w:tcPr>
          <w:p w14:paraId="416366A0"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3</w:t>
            </w:r>
            <w:r w:rsidRPr="00560E25">
              <w:rPr>
                <w:rFonts w:ascii="Times New Roman" w:eastAsia="SimSun" w:hAnsi="Times New Roman" w:cs="SimSun"/>
                <w:kern w:val="0"/>
                <w:sz w:val="16"/>
                <w:szCs w:val="16"/>
              </w:rPr>
              <w:t>0*</w:t>
            </w:r>
          </w:p>
        </w:tc>
        <w:tc>
          <w:tcPr>
            <w:tcW w:w="1559" w:type="dxa"/>
          </w:tcPr>
          <w:p w14:paraId="1D64D9E0"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7</w:t>
            </w:r>
            <w:r w:rsidRPr="00560E25">
              <w:rPr>
                <w:rFonts w:ascii="Times New Roman" w:eastAsia="SimSun" w:hAnsi="Times New Roman" w:cs="SimSun"/>
                <w:kern w:val="0"/>
                <w:sz w:val="16"/>
                <w:szCs w:val="16"/>
              </w:rPr>
              <w:t>.53**</w:t>
            </w:r>
          </w:p>
        </w:tc>
        <w:tc>
          <w:tcPr>
            <w:tcW w:w="1843" w:type="dxa"/>
          </w:tcPr>
          <w:p w14:paraId="4107205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8</w:t>
            </w:r>
            <w:r w:rsidRPr="00560E25">
              <w:rPr>
                <w:rFonts w:ascii="Times New Roman" w:eastAsia="SimSun" w:hAnsi="Times New Roman" w:cs="SimSun"/>
                <w:kern w:val="0"/>
                <w:sz w:val="16"/>
                <w:szCs w:val="16"/>
              </w:rPr>
              <w:t>376</w:t>
            </w:r>
          </w:p>
        </w:tc>
        <w:tc>
          <w:tcPr>
            <w:tcW w:w="1559" w:type="dxa"/>
          </w:tcPr>
          <w:p w14:paraId="4971A69E"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2 h</w:t>
            </w:r>
          </w:p>
        </w:tc>
        <w:tc>
          <w:tcPr>
            <w:tcW w:w="1701" w:type="dxa"/>
          </w:tcPr>
          <w:p w14:paraId="2811C787" w14:textId="033A3918" w:rsidR="00305A8A" w:rsidRPr="00560E25" w:rsidRDefault="00881DF5"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50 </w:t>
            </w:r>
            <w:r w:rsidRPr="00560E25">
              <w:rPr>
                <w:rFonts w:ascii="Times New Roman" w:eastAsia="SimSun" w:hAnsi="Times New Roman" w:cs="SimSun" w:hint="eastAsia"/>
                <w:kern w:val="0"/>
                <w:sz w:val="16"/>
                <w:szCs w:val="16"/>
              </w:rPr>
              <w:t>g</w:t>
            </w:r>
            <w:r w:rsidRPr="00560E25">
              <w:rPr>
                <w:rFonts w:ascii="Times New Roman" w:eastAsia="SimSun" w:hAnsi="Times New Roman" w:cs="SimSun"/>
                <w:kern w:val="0"/>
                <w:sz w:val="16"/>
                <w:szCs w:val="16"/>
              </w:rPr>
              <w:t>**</w:t>
            </w:r>
            <w:r w:rsidRPr="00560E25">
              <w:rPr>
                <w:rFonts w:ascii="Times New Roman" w:eastAsia="SimSun" w:hAnsi="Times New Roman" w:cs="SimSun" w:hint="eastAsia"/>
                <w:kern w:val="0"/>
                <w:sz w:val="16"/>
                <w:szCs w:val="16"/>
              </w:rPr>
              <w:t>*</w:t>
            </w:r>
          </w:p>
        </w:tc>
        <w:tc>
          <w:tcPr>
            <w:tcW w:w="1134" w:type="dxa"/>
          </w:tcPr>
          <w:p w14:paraId="4D204E80"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XFEL</w:t>
            </w:r>
          </w:p>
        </w:tc>
      </w:tr>
      <w:tr w:rsidR="00560E25" w:rsidRPr="00560E25" w14:paraId="2CFD8935" w14:textId="77777777" w:rsidTr="00305A8A">
        <w:tc>
          <w:tcPr>
            <w:tcW w:w="1843" w:type="dxa"/>
          </w:tcPr>
          <w:p w14:paraId="4ED7B8AF" w14:textId="77777777" w:rsidR="00305A8A" w:rsidRPr="00560E25" w:rsidRDefault="00305A8A" w:rsidP="00305A8A">
            <w:pPr>
              <w:jc w:val="left"/>
              <w:rPr>
                <w:rFonts w:ascii="Times New Roman" w:eastAsia="SimSun" w:hAnsi="Times New Roman" w:cs="SimSun"/>
                <w:kern w:val="0"/>
                <w:sz w:val="16"/>
                <w:szCs w:val="16"/>
              </w:rPr>
            </w:pPr>
            <w:proofErr w:type="spellStart"/>
            <w:r w:rsidRPr="00560E25">
              <w:rPr>
                <w:rFonts w:ascii="Times New Roman" w:eastAsia="SimSun" w:hAnsi="Times New Roman" w:cs="SimSun"/>
                <w:kern w:val="0"/>
                <w:sz w:val="16"/>
                <w:szCs w:val="16"/>
              </w:rPr>
              <w:t>Beyerlein</w:t>
            </w:r>
            <w:proofErr w:type="spellEnd"/>
            <w:r w:rsidRPr="00560E25">
              <w:rPr>
                <w:rFonts w:ascii="Times New Roman" w:eastAsia="SimSun" w:hAnsi="Times New Roman" w:cs="SimSun"/>
                <w:kern w:val="0"/>
                <w:sz w:val="16"/>
                <w:szCs w:val="16"/>
              </w:rPr>
              <w:t xml:space="preserve"> et al (2017) </w:t>
            </w:r>
            <w:r w:rsidRPr="00560E25">
              <w:rPr>
                <w:rFonts w:ascii="Times New Roman" w:eastAsia="SimSun" w:hAnsi="Times New Roman" w:cs="SimSun"/>
                <w:noProof/>
                <w:kern w:val="0"/>
                <w:sz w:val="16"/>
                <w:szCs w:val="16"/>
                <w:vertAlign w:val="superscript"/>
              </w:rPr>
              <w:t>5</w:t>
            </w:r>
          </w:p>
        </w:tc>
        <w:tc>
          <w:tcPr>
            <w:tcW w:w="1134" w:type="dxa"/>
          </w:tcPr>
          <w:p w14:paraId="44D4FC0C"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Lysozyme-CTO</w:t>
            </w:r>
          </w:p>
        </w:tc>
        <w:tc>
          <w:tcPr>
            <w:tcW w:w="1701" w:type="dxa"/>
          </w:tcPr>
          <w:p w14:paraId="39D63678"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Polyimide tape drive</w:t>
            </w:r>
          </w:p>
        </w:tc>
        <w:tc>
          <w:tcPr>
            <w:tcW w:w="1418" w:type="dxa"/>
          </w:tcPr>
          <w:p w14:paraId="69F478D3"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2</w:t>
            </w:r>
            <w:r w:rsidRPr="00560E25">
              <w:rPr>
                <w:rFonts w:ascii="Times New Roman" w:eastAsia="SimSun" w:hAnsi="Times New Roman" w:cs="SimSun"/>
                <w:kern w:val="0"/>
                <w:sz w:val="16"/>
                <w:szCs w:val="16"/>
              </w:rPr>
              <w:t>5</w:t>
            </w:r>
          </w:p>
        </w:tc>
        <w:tc>
          <w:tcPr>
            <w:tcW w:w="1559" w:type="dxa"/>
          </w:tcPr>
          <w:p w14:paraId="62CC31A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24.12 -26.97</w:t>
            </w:r>
          </w:p>
        </w:tc>
        <w:tc>
          <w:tcPr>
            <w:tcW w:w="1843" w:type="dxa"/>
          </w:tcPr>
          <w:p w14:paraId="4E9AEA27"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6936 - 17410</w:t>
            </w:r>
          </w:p>
        </w:tc>
        <w:tc>
          <w:tcPr>
            <w:tcW w:w="1559" w:type="dxa"/>
          </w:tcPr>
          <w:p w14:paraId="2815C35E"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8.4 h</w:t>
            </w:r>
          </w:p>
        </w:tc>
        <w:tc>
          <w:tcPr>
            <w:tcW w:w="1701" w:type="dxa"/>
          </w:tcPr>
          <w:p w14:paraId="65F4C7E2"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 39.53 </w:t>
            </w:r>
            <w:r w:rsidRPr="00560E25">
              <w:rPr>
                <w:rFonts w:ascii="Times New Roman" w:eastAsia="SimSun" w:hAnsi="Times New Roman" w:cs="SimSun" w:hint="eastAsia"/>
                <w:kern w:val="0"/>
                <w:sz w:val="16"/>
                <w:szCs w:val="16"/>
              </w:rPr>
              <w:t>mg</w:t>
            </w:r>
          </w:p>
        </w:tc>
        <w:tc>
          <w:tcPr>
            <w:tcW w:w="1134" w:type="dxa"/>
          </w:tcPr>
          <w:p w14:paraId="7AA52807"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SR</w:t>
            </w:r>
          </w:p>
        </w:tc>
      </w:tr>
      <w:tr w:rsidR="00560E25" w:rsidRPr="00560E25" w14:paraId="6E36DBB4" w14:textId="77777777" w:rsidTr="00305A8A">
        <w:tc>
          <w:tcPr>
            <w:tcW w:w="1843" w:type="dxa"/>
          </w:tcPr>
          <w:p w14:paraId="1585890D"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Owen et al. (2017) </w:t>
            </w:r>
            <w:r w:rsidRPr="00560E25">
              <w:rPr>
                <w:rFonts w:ascii="Times New Roman" w:eastAsia="SimSun" w:hAnsi="Times New Roman" w:cs="SimSun"/>
                <w:noProof/>
                <w:kern w:val="0"/>
                <w:sz w:val="16"/>
                <w:szCs w:val="16"/>
                <w:vertAlign w:val="superscript"/>
              </w:rPr>
              <w:t>6</w:t>
            </w:r>
          </w:p>
        </w:tc>
        <w:tc>
          <w:tcPr>
            <w:tcW w:w="1134" w:type="dxa"/>
          </w:tcPr>
          <w:p w14:paraId="3EE7868C"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Myoglobin</w:t>
            </w:r>
          </w:p>
        </w:tc>
        <w:tc>
          <w:tcPr>
            <w:tcW w:w="1701" w:type="dxa"/>
          </w:tcPr>
          <w:p w14:paraId="532185F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Fixed target</w:t>
            </w:r>
          </w:p>
        </w:tc>
        <w:tc>
          <w:tcPr>
            <w:tcW w:w="1418" w:type="dxa"/>
          </w:tcPr>
          <w:p w14:paraId="481E5902"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2</w:t>
            </w:r>
            <w:r w:rsidRPr="00560E25">
              <w:rPr>
                <w:rFonts w:ascii="Times New Roman" w:eastAsia="SimSun" w:hAnsi="Times New Roman" w:cs="SimSun"/>
                <w:kern w:val="0"/>
                <w:sz w:val="16"/>
                <w:szCs w:val="16"/>
              </w:rPr>
              <w:t>3</w:t>
            </w:r>
          </w:p>
        </w:tc>
        <w:tc>
          <w:tcPr>
            <w:tcW w:w="1559" w:type="dxa"/>
          </w:tcPr>
          <w:p w14:paraId="4F49859B"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5 - 33</w:t>
            </w:r>
          </w:p>
        </w:tc>
        <w:tc>
          <w:tcPr>
            <w:tcW w:w="1843" w:type="dxa"/>
          </w:tcPr>
          <w:p w14:paraId="52976A04"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5462 - 36548</w:t>
            </w:r>
          </w:p>
        </w:tc>
        <w:tc>
          <w:tcPr>
            <w:tcW w:w="1559" w:type="dxa"/>
          </w:tcPr>
          <w:p w14:paraId="15CB0C13" w14:textId="04C7C991"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7</w:t>
            </w:r>
            <w:r w:rsidRPr="00560E25">
              <w:rPr>
                <w:rFonts w:ascii="Times New Roman" w:eastAsia="SimSun" w:hAnsi="Times New Roman" w:cs="SimSun"/>
                <w:kern w:val="0"/>
                <w:sz w:val="16"/>
                <w:szCs w:val="16"/>
              </w:rPr>
              <w:t xml:space="preserve"> -</w:t>
            </w:r>
            <w:r w:rsidR="005F30AE" w:rsidRPr="00560E25">
              <w:rPr>
                <w:rFonts w:ascii="Times New Roman" w:eastAsia="SimSun" w:hAnsi="Times New Roman" w:cs="SimSun"/>
                <w:kern w:val="0"/>
                <w:sz w:val="16"/>
                <w:szCs w:val="16"/>
              </w:rPr>
              <w:t xml:space="preserve"> </w:t>
            </w:r>
            <w:r w:rsidRPr="00560E25">
              <w:rPr>
                <w:rFonts w:ascii="Times New Roman" w:eastAsia="SimSun" w:hAnsi="Times New Roman" w:cs="SimSun"/>
                <w:kern w:val="0"/>
                <w:sz w:val="16"/>
                <w:szCs w:val="16"/>
              </w:rPr>
              <w:t>10 min</w:t>
            </w:r>
          </w:p>
        </w:tc>
        <w:tc>
          <w:tcPr>
            <w:tcW w:w="1701" w:type="dxa"/>
          </w:tcPr>
          <w:p w14:paraId="299AE89B" w14:textId="716E3EEF"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2.5 </w:t>
            </w:r>
            <w:r w:rsidR="006C21A2" w:rsidRPr="00560E25">
              <w:rPr>
                <w:rFonts w:ascii="Times New Roman" w:eastAsia="SimSun" w:hAnsi="Times New Roman" w:cs="SimSun"/>
                <w:kern w:val="0"/>
                <w:sz w:val="16"/>
                <w:szCs w:val="16"/>
              </w:rPr>
              <w:t>-</w:t>
            </w:r>
            <w:r w:rsidRPr="00560E25">
              <w:rPr>
                <w:rFonts w:ascii="Times New Roman" w:eastAsia="SimSun" w:hAnsi="Times New Roman" w:cs="SimSun"/>
                <w:kern w:val="0"/>
                <w:sz w:val="16"/>
                <w:szCs w:val="16"/>
              </w:rPr>
              <w:t xml:space="preserve"> 4.8 </w:t>
            </w:r>
            <w:r w:rsidRPr="00560E25">
              <w:rPr>
                <w:rFonts w:ascii="Times New Roman" w:eastAsia="SimSun" w:hAnsi="Times New Roman" w:cs="SimSun" w:hint="eastAsia"/>
                <w:kern w:val="0"/>
                <w:sz w:val="16"/>
                <w:szCs w:val="16"/>
              </w:rPr>
              <w:t>mg</w:t>
            </w:r>
          </w:p>
        </w:tc>
        <w:tc>
          <w:tcPr>
            <w:tcW w:w="1134" w:type="dxa"/>
          </w:tcPr>
          <w:p w14:paraId="36DA4286"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S</w:t>
            </w:r>
            <w:r w:rsidRPr="00560E25">
              <w:rPr>
                <w:rFonts w:ascii="Times New Roman" w:eastAsia="SimSun" w:hAnsi="Times New Roman" w:cs="SimSun"/>
                <w:kern w:val="0"/>
                <w:sz w:val="16"/>
                <w:szCs w:val="16"/>
              </w:rPr>
              <w:t>R</w:t>
            </w:r>
          </w:p>
        </w:tc>
      </w:tr>
      <w:tr w:rsidR="00560E25" w:rsidRPr="00560E25" w14:paraId="3AE75A23" w14:textId="77777777" w:rsidTr="00305A8A">
        <w:tc>
          <w:tcPr>
            <w:tcW w:w="1843" w:type="dxa"/>
          </w:tcPr>
          <w:p w14:paraId="49977E1A"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Martin-Garcia</w:t>
            </w:r>
            <w:r w:rsidRPr="00560E25">
              <w:t xml:space="preserve"> </w:t>
            </w:r>
            <w:r w:rsidRPr="00560E25">
              <w:rPr>
                <w:rFonts w:ascii="Times New Roman" w:eastAsia="SimSun" w:hAnsi="Times New Roman" w:cs="SimSun"/>
                <w:kern w:val="0"/>
                <w:sz w:val="16"/>
                <w:szCs w:val="16"/>
              </w:rPr>
              <w:t xml:space="preserve">et al. (2017) </w:t>
            </w:r>
            <w:r w:rsidRPr="00560E25">
              <w:rPr>
                <w:rFonts w:ascii="Times New Roman" w:eastAsia="SimSun" w:hAnsi="Times New Roman" w:cs="SimSun"/>
                <w:noProof/>
                <w:kern w:val="0"/>
                <w:sz w:val="16"/>
                <w:szCs w:val="16"/>
                <w:vertAlign w:val="superscript"/>
              </w:rPr>
              <w:t>7</w:t>
            </w:r>
          </w:p>
        </w:tc>
        <w:tc>
          <w:tcPr>
            <w:tcW w:w="1134" w:type="dxa"/>
          </w:tcPr>
          <w:p w14:paraId="53CD9312"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Lysozyme</w:t>
            </w:r>
          </w:p>
        </w:tc>
        <w:tc>
          <w:tcPr>
            <w:tcW w:w="1701" w:type="dxa"/>
          </w:tcPr>
          <w:p w14:paraId="108FFB66"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LCP</w:t>
            </w:r>
          </w:p>
        </w:tc>
        <w:tc>
          <w:tcPr>
            <w:tcW w:w="1418" w:type="dxa"/>
          </w:tcPr>
          <w:p w14:paraId="7EAC3412"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0</w:t>
            </w:r>
          </w:p>
        </w:tc>
        <w:tc>
          <w:tcPr>
            <w:tcW w:w="1559" w:type="dxa"/>
          </w:tcPr>
          <w:p w14:paraId="2F568356"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5</w:t>
            </w:r>
            <w:r w:rsidRPr="00560E25">
              <w:rPr>
                <w:rFonts w:ascii="Times New Roman" w:eastAsia="SimSun" w:hAnsi="Times New Roman" w:cs="SimSun"/>
                <w:kern w:val="0"/>
                <w:sz w:val="16"/>
                <w:szCs w:val="16"/>
              </w:rPr>
              <w:t>.11</w:t>
            </w:r>
          </w:p>
        </w:tc>
        <w:tc>
          <w:tcPr>
            <w:tcW w:w="1843" w:type="dxa"/>
          </w:tcPr>
          <w:p w14:paraId="24F94A31"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554</w:t>
            </w:r>
          </w:p>
        </w:tc>
        <w:tc>
          <w:tcPr>
            <w:tcW w:w="1559" w:type="dxa"/>
          </w:tcPr>
          <w:p w14:paraId="0AA00C60"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 xml:space="preserve">2 </w:t>
            </w:r>
            <w:r w:rsidRPr="00560E25">
              <w:rPr>
                <w:rFonts w:ascii="Times New Roman" w:eastAsia="SimSun" w:hAnsi="Times New Roman" w:cs="SimSun" w:hint="eastAsia"/>
                <w:kern w:val="0"/>
                <w:sz w:val="16"/>
                <w:szCs w:val="16"/>
              </w:rPr>
              <w:t>h</w:t>
            </w:r>
          </w:p>
        </w:tc>
        <w:tc>
          <w:tcPr>
            <w:tcW w:w="1701" w:type="dxa"/>
          </w:tcPr>
          <w:p w14:paraId="390778CC" w14:textId="21FA48E8"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0.2 </w:t>
            </w:r>
            <w:r w:rsidRPr="00560E25">
              <w:rPr>
                <w:rFonts w:ascii="Times New Roman" w:eastAsia="SimSun" w:hAnsi="Times New Roman" w:cs="SimSun" w:hint="eastAsia"/>
                <w:kern w:val="0"/>
                <w:sz w:val="16"/>
                <w:szCs w:val="16"/>
              </w:rPr>
              <w:t>mg</w:t>
            </w:r>
          </w:p>
        </w:tc>
        <w:tc>
          <w:tcPr>
            <w:tcW w:w="1134" w:type="dxa"/>
          </w:tcPr>
          <w:p w14:paraId="6EB1ED3E"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S</w:t>
            </w:r>
            <w:r w:rsidRPr="00560E25">
              <w:rPr>
                <w:rFonts w:ascii="Times New Roman" w:eastAsia="SimSun" w:hAnsi="Times New Roman" w:cs="SimSun"/>
                <w:kern w:val="0"/>
                <w:sz w:val="16"/>
                <w:szCs w:val="16"/>
              </w:rPr>
              <w:t>R</w:t>
            </w:r>
          </w:p>
        </w:tc>
      </w:tr>
      <w:tr w:rsidR="00560E25" w:rsidRPr="00560E25" w14:paraId="5FD40BD0" w14:textId="77777777" w:rsidTr="00305A8A">
        <w:tc>
          <w:tcPr>
            <w:tcW w:w="1843" w:type="dxa"/>
          </w:tcPr>
          <w:p w14:paraId="5879B8DF" w14:textId="77777777" w:rsidR="00305A8A" w:rsidRPr="00560E25" w:rsidRDefault="00305A8A" w:rsidP="00305A8A">
            <w:pPr>
              <w:jc w:val="left"/>
              <w:rPr>
                <w:rFonts w:ascii="Times New Roman" w:eastAsia="SimSun" w:hAnsi="Times New Roman" w:cs="SimSun"/>
                <w:kern w:val="0"/>
                <w:sz w:val="16"/>
                <w:szCs w:val="16"/>
              </w:rPr>
            </w:pPr>
            <w:proofErr w:type="spellStart"/>
            <w:r w:rsidRPr="00560E25">
              <w:rPr>
                <w:rFonts w:ascii="Times New Roman" w:eastAsia="SimSun" w:hAnsi="Times New Roman" w:cs="SimSun"/>
                <w:kern w:val="0"/>
                <w:sz w:val="16"/>
                <w:szCs w:val="16"/>
              </w:rPr>
              <w:t>Roedig</w:t>
            </w:r>
            <w:proofErr w:type="spellEnd"/>
            <w:r w:rsidRPr="00560E25">
              <w:rPr>
                <w:rFonts w:ascii="Times New Roman" w:eastAsia="SimSun" w:hAnsi="Times New Roman" w:cs="SimSun"/>
                <w:kern w:val="0"/>
                <w:sz w:val="16"/>
                <w:szCs w:val="16"/>
              </w:rPr>
              <w:t xml:space="preserve"> et al. (2017) </w:t>
            </w:r>
            <w:r w:rsidRPr="00560E25">
              <w:rPr>
                <w:rFonts w:ascii="Times New Roman" w:eastAsia="SimSun" w:hAnsi="Times New Roman" w:cs="SimSun"/>
                <w:noProof/>
                <w:kern w:val="0"/>
                <w:sz w:val="16"/>
                <w:szCs w:val="16"/>
                <w:vertAlign w:val="superscript"/>
              </w:rPr>
              <w:t>8</w:t>
            </w:r>
          </w:p>
        </w:tc>
        <w:tc>
          <w:tcPr>
            <w:tcW w:w="1134" w:type="dxa"/>
          </w:tcPr>
          <w:p w14:paraId="50B619C7"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BEV2 / CPV18</w:t>
            </w:r>
          </w:p>
        </w:tc>
        <w:tc>
          <w:tcPr>
            <w:tcW w:w="1701" w:type="dxa"/>
          </w:tcPr>
          <w:p w14:paraId="7507CE2B"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Fixed-target</w:t>
            </w:r>
          </w:p>
        </w:tc>
        <w:tc>
          <w:tcPr>
            <w:tcW w:w="1418" w:type="dxa"/>
          </w:tcPr>
          <w:p w14:paraId="477D3085"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0.79 / 33.61</w:t>
            </w:r>
          </w:p>
        </w:tc>
        <w:tc>
          <w:tcPr>
            <w:tcW w:w="1559" w:type="dxa"/>
          </w:tcPr>
          <w:p w14:paraId="28BB438C"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3</w:t>
            </w:r>
            <w:r w:rsidRPr="00560E25">
              <w:rPr>
                <w:rFonts w:ascii="Times New Roman" w:eastAsia="SimSun" w:hAnsi="Times New Roman" w:cs="SimSun"/>
                <w:kern w:val="0"/>
                <w:sz w:val="16"/>
                <w:szCs w:val="16"/>
              </w:rPr>
              <w:t>.99 / 87.97</w:t>
            </w:r>
          </w:p>
        </w:tc>
        <w:tc>
          <w:tcPr>
            <w:tcW w:w="1843" w:type="dxa"/>
          </w:tcPr>
          <w:p w14:paraId="331B148C"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 </w:t>
            </w:r>
            <w:r w:rsidRPr="00560E25">
              <w:rPr>
                <w:rFonts w:ascii="Times New Roman" w:eastAsia="SimSun" w:hAnsi="Times New Roman" w:cs="SimSun" w:hint="eastAsia"/>
                <w:kern w:val="0"/>
                <w:sz w:val="16"/>
                <w:szCs w:val="16"/>
              </w:rPr>
              <w:t>2</w:t>
            </w:r>
            <w:r w:rsidRPr="00560E25">
              <w:rPr>
                <w:rFonts w:ascii="Times New Roman" w:eastAsia="SimSun" w:hAnsi="Times New Roman" w:cs="SimSun"/>
                <w:kern w:val="0"/>
                <w:sz w:val="16"/>
                <w:szCs w:val="16"/>
              </w:rPr>
              <w:t>112 / 71738</w:t>
            </w:r>
          </w:p>
        </w:tc>
        <w:tc>
          <w:tcPr>
            <w:tcW w:w="1559" w:type="dxa"/>
          </w:tcPr>
          <w:p w14:paraId="30F00BAA"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10min / 14min</w:t>
            </w:r>
          </w:p>
        </w:tc>
        <w:tc>
          <w:tcPr>
            <w:tcW w:w="1701" w:type="dxa"/>
          </w:tcPr>
          <w:p w14:paraId="03FC3335" w14:textId="2B1363BA"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w:t>
            </w:r>
            <w:r w:rsidR="00E748F5" w:rsidRPr="00560E25">
              <w:rPr>
                <w:rFonts w:ascii="Times New Roman" w:eastAsia="SimSun" w:hAnsi="Times New Roman" w:cs="SimSun"/>
                <w:kern w:val="0"/>
                <w:sz w:val="16"/>
                <w:szCs w:val="16"/>
              </w:rPr>
              <w:t xml:space="preserve"> </w:t>
            </w:r>
            <w:r w:rsidRPr="00560E25">
              <w:rPr>
                <w:rFonts w:ascii="Times New Roman" w:eastAsia="SimSun" w:hAnsi="Times New Roman" w:cs="SimSun"/>
                <w:kern w:val="0"/>
                <w:sz w:val="16"/>
                <w:szCs w:val="16"/>
              </w:rPr>
              <w:t xml:space="preserve">4 </w:t>
            </w:r>
            <w:proofErr w:type="spellStart"/>
            <w:r w:rsidRPr="00560E25">
              <w:rPr>
                <w:rFonts w:ascii="Times New Roman" w:eastAsia="SimSun" w:hAnsi="Times New Roman" w:cs="SimSun"/>
                <w:kern w:val="0"/>
                <w:sz w:val="16"/>
                <w:szCs w:val="16"/>
              </w:rPr>
              <w:t>μg</w:t>
            </w:r>
            <w:proofErr w:type="spellEnd"/>
          </w:p>
        </w:tc>
        <w:tc>
          <w:tcPr>
            <w:tcW w:w="1134" w:type="dxa"/>
          </w:tcPr>
          <w:p w14:paraId="7D451F70"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X</w:t>
            </w:r>
            <w:r w:rsidRPr="00560E25">
              <w:rPr>
                <w:rFonts w:ascii="Times New Roman" w:eastAsia="SimSun" w:hAnsi="Times New Roman" w:cs="SimSun"/>
                <w:kern w:val="0"/>
                <w:sz w:val="16"/>
                <w:szCs w:val="16"/>
              </w:rPr>
              <w:t>FEL</w:t>
            </w:r>
          </w:p>
        </w:tc>
      </w:tr>
      <w:tr w:rsidR="00560E25" w:rsidRPr="00560E25" w14:paraId="246AAEAB" w14:textId="77777777" w:rsidTr="00305A8A">
        <w:tc>
          <w:tcPr>
            <w:tcW w:w="1843" w:type="dxa"/>
          </w:tcPr>
          <w:p w14:paraId="64D61BC7" w14:textId="77777777" w:rsidR="00305A8A" w:rsidRPr="00560E25" w:rsidRDefault="00305A8A" w:rsidP="00305A8A">
            <w:pPr>
              <w:jc w:val="left"/>
              <w:rPr>
                <w:rFonts w:ascii="Times New Roman" w:eastAsia="SimSun" w:hAnsi="Times New Roman" w:cs="SimSun"/>
                <w:kern w:val="0"/>
                <w:sz w:val="16"/>
                <w:szCs w:val="16"/>
              </w:rPr>
            </w:pPr>
            <w:proofErr w:type="spellStart"/>
            <w:r w:rsidRPr="00560E25">
              <w:rPr>
                <w:rFonts w:ascii="Times New Roman" w:eastAsia="SimSun" w:hAnsi="Times New Roman" w:cs="SimSun"/>
                <w:kern w:val="0"/>
                <w:sz w:val="16"/>
                <w:szCs w:val="16"/>
              </w:rPr>
              <w:t>Stellato</w:t>
            </w:r>
            <w:proofErr w:type="spellEnd"/>
            <w:r w:rsidRPr="00560E25">
              <w:rPr>
                <w:rFonts w:ascii="Times New Roman" w:eastAsia="SimSun" w:hAnsi="Times New Roman" w:cs="SimSun"/>
                <w:kern w:val="0"/>
                <w:sz w:val="16"/>
                <w:szCs w:val="16"/>
              </w:rPr>
              <w:t xml:space="preserve"> et al. (2014) </w:t>
            </w:r>
            <w:r w:rsidRPr="00560E25">
              <w:rPr>
                <w:rFonts w:ascii="Times New Roman" w:eastAsia="SimSun" w:hAnsi="Times New Roman" w:cs="SimSun"/>
                <w:noProof/>
                <w:kern w:val="0"/>
                <w:sz w:val="16"/>
                <w:szCs w:val="16"/>
                <w:vertAlign w:val="superscript"/>
              </w:rPr>
              <w:t>9</w:t>
            </w:r>
          </w:p>
        </w:tc>
        <w:tc>
          <w:tcPr>
            <w:tcW w:w="1134" w:type="dxa"/>
          </w:tcPr>
          <w:p w14:paraId="04F48CBE"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Lysozyme</w:t>
            </w:r>
          </w:p>
        </w:tc>
        <w:tc>
          <w:tcPr>
            <w:tcW w:w="1701" w:type="dxa"/>
          </w:tcPr>
          <w:p w14:paraId="34C81AA2"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Capillary</w:t>
            </w:r>
          </w:p>
        </w:tc>
        <w:tc>
          <w:tcPr>
            <w:tcW w:w="1418" w:type="dxa"/>
          </w:tcPr>
          <w:p w14:paraId="7BB288D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2</w:t>
            </w:r>
            <w:r w:rsidRPr="00560E25">
              <w:rPr>
                <w:rFonts w:ascii="Times New Roman" w:eastAsia="SimSun" w:hAnsi="Times New Roman" w:cs="SimSun"/>
                <w:kern w:val="0"/>
                <w:sz w:val="16"/>
                <w:szCs w:val="16"/>
              </w:rPr>
              <w:t>5</w:t>
            </w:r>
          </w:p>
        </w:tc>
        <w:tc>
          <w:tcPr>
            <w:tcW w:w="1559" w:type="dxa"/>
          </w:tcPr>
          <w:p w14:paraId="0B39D2EB"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2</w:t>
            </w:r>
            <w:r w:rsidRPr="00560E25">
              <w:rPr>
                <w:rFonts w:ascii="Times New Roman" w:eastAsia="SimSun" w:hAnsi="Times New Roman" w:cs="SimSun"/>
                <w:kern w:val="0"/>
                <w:sz w:val="16"/>
                <w:szCs w:val="16"/>
              </w:rPr>
              <w:t>.68</w:t>
            </w:r>
          </w:p>
        </w:tc>
        <w:tc>
          <w:tcPr>
            <w:tcW w:w="1843" w:type="dxa"/>
          </w:tcPr>
          <w:p w14:paraId="445D373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2</w:t>
            </w:r>
            <w:r w:rsidRPr="00560E25">
              <w:rPr>
                <w:rFonts w:ascii="Times New Roman" w:eastAsia="SimSun" w:hAnsi="Times New Roman" w:cs="SimSun"/>
                <w:kern w:val="0"/>
                <w:sz w:val="16"/>
                <w:szCs w:val="16"/>
              </w:rPr>
              <w:t>367</w:t>
            </w:r>
          </w:p>
        </w:tc>
        <w:tc>
          <w:tcPr>
            <w:tcW w:w="1559" w:type="dxa"/>
          </w:tcPr>
          <w:p w14:paraId="471D365E"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 xml:space="preserve">7 </w:t>
            </w:r>
            <w:r w:rsidRPr="00560E25">
              <w:rPr>
                <w:rFonts w:ascii="Times New Roman" w:eastAsia="SimSun" w:hAnsi="Times New Roman" w:cs="SimSun" w:hint="eastAsia"/>
                <w:kern w:val="0"/>
                <w:sz w:val="16"/>
                <w:szCs w:val="16"/>
              </w:rPr>
              <w:t>h</w:t>
            </w:r>
          </w:p>
        </w:tc>
        <w:tc>
          <w:tcPr>
            <w:tcW w:w="1701" w:type="dxa"/>
          </w:tcPr>
          <w:p w14:paraId="46BB7CC1"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250 m</w:t>
            </w:r>
            <w:r w:rsidRPr="00560E25">
              <w:rPr>
                <w:rFonts w:ascii="Times New Roman" w:eastAsia="SimSun" w:hAnsi="Times New Roman" w:cs="SimSun" w:hint="eastAsia"/>
                <w:kern w:val="0"/>
                <w:sz w:val="16"/>
                <w:szCs w:val="16"/>
              </w:rPr>
              <w:t>g</w:t>
            </w:r>
          </w:p>
        </w:tc>
        <w:tc>
          <w:tcPr>
            <w:tcW w:w="1134" w:type="dxa"/>
          </w:tcPr>
          <w:p w14:paraId="21ADD254"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SR</w:t>
            </w:r>
          </w:p>
        </w:tc>
      </w:tr>
      <w:tr w:rsidR="00560E25" w:rsidRPr="00560E25" w14:paraId="6B0BDE33" w14:textId="77777777" w:rsidTr="00305A8A">
        <w:tc>
          <w:tcPr>
            <w:tcW w:w="1843" w:type="dxa"/>
          </w:tcPr>
          <w:p w14:paraId="2BBB9AE8" w14:textId="77777777" w:rsidR="00305A8A" w:rsidRPr="00560E25" w:rsidRDefault="00305A8A" w:rsidP="00305A8A">
            <w:pPr>
              <w:jc w:val="left"/>
              <w:rPr>
                <w:rFonts w:ascii="Times New Roman" w:eastAsia="SimSun" w:hAnsi="Times New Roman" w:cs="SimSun"/>
                <w:kern w:val="0"/>
                <w:sz w:val="16"/>
                <w:szCs w:val="16"/>
              </w:rPr>
            </w:pPr>
            <w:proofErr w:type="spellStart"/>
            <w:r w:rsidRPr="00560E25">
              <w:rPr>
                <w:rFonts w:ascii="Times New Roman" w:eastAsia="SimSun" w:hAnsi="Times New Roman" w:cs="SimSun"/>
                <w:kern w:val="0"/>
                <w:sz w:val="16"/>
                <w:szCs w:val="16"/>
              </w:rPr>
              <w:t>Boutet</w:t>
            </w:r>
            <w:proofErr w:type="spellEnd"/>
            <w:r w:rsidRPr="00560E25">
              <w:rPr>
                <w:rFonts w:ascii="Times New Roman" w:eastAsia="SimSun" w:hAnsi="Times New Roman" w:cs="SimSun"/>
                <w:kern w:val="0"/>
                <w:sz w:val="16"/>
                <w:szCs w:val="16"/>
              </w:rPr>
              <w:t xml:space="preserve"> et al. (2012) </w:t>
            </w:r>
            <w:r w:rsidRPr="00560E25">
              <w:rPr>
                <w:rFonts w:ascii="Times New Roman" w:eastAsia="SimSun" w:hAnsi="Times New Roman" w:cs="SimSun"/>
                <w:noProof/>
                <w:kern w:val="0"/>
                <w:sz w:val="16"/>
                <w:szCs w:val="16"/>
                <w:vertAlign w:val="superscript"/>
              </w:rPr>
              <w:t>10</w:t>
            </w:r>
          </w:p>
        </w:tc>
        <w:tc>
          <w:tcPr>
            <w:tcW w:w="1134" w:type="dxa"/>
          </w:tcPr>
          <w:p w14:paraId="57328661"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Lysozyme</w:t>
            </w:r>
          </w:p>
        </w:tc>
        <w:tc>
          <w:tcPr>
            <w:tcW w:w="1701" w:type="dxa"/>
          </w:tcPr>
          <w:p w14:paraId="485A17BF"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Liquid jet</w:t>
            </w:r>
          </w:p>
        </w:tc>
        <w:tc>
          <w:tcPr>
            <w:tcW w:w="1418" w:type="dxa"/>
          </w:tcPr>
          <w:p w14:paraId="434DD26D"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1</w:t>
            </w:r>
            <w:r w:rsidRPr="00560E25">
              <w:rPr>
                <w:rFonts w:ascii="Times New Roman" w:eastAsia="SimSun" w:hAnsi="Times New Roman" w:cs="SimSun"/>
                <w:kern w:val="0"/>
                <w:sz w:val="16"/>
                <w:szCs w:val="16"/>
              </w:rPr>
              <w:t>20</w:t>
            </w:r>
          </w:p>
        </w:tc>
        <w:tc>
          <w:tcPr>
            <w:tcW w:w="1559" w:type="dxa"/>
          </w:tcPr>
          <w:p w14:paraId="1B8E89D9"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0.53 - </w:t>
            </w:r>
            <w:r w:rsidRPr="00560E25">
              <w:rPr>
                <w:rFonts w:ascii="Times New Roman" w:eastAsia="SimSun" w:hAnsi="Times New Roman" w:cs="SimSun" w:hint="eastAsia"/>
                <w:kern w:val="0"/>
                <w:sz w:val="16"/>
                <w:szCs w:val="16"/>
              </w:rPr>
              <w:t>0</w:t>
            </w:r>
            <w:r w:rsidRPr="00560E25">
              <w:rPr>
                <w:rFonts w:ascii="Times New Roman" w:eastAsia="SimSun" w:hAnsi="Times New Roman" w:cs="SimSun"/>
                <w:kern w:val="0"/>
                <w:sz w:val="16"/>
                <w:szCs w:val="16"/>
              </w:rPr>
              <w:t xml:space="preserve">.83 </w:t>
            </w:r>
          </w:p>
        </w:tc>
        <w:tc>
          <w:tcPr>
            <w:tcW w:w="1843" w:type="dxa"/>
          </w:tcPr>
          <w:p w14:paraId="464B1309"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kern w:val="0"/>
                <w:sz w:val="16"/>
                <w:szCs w:val="16"/>
              </w:rPr>
              <w:t xml:space="preserve">2299 - </w:t>
            </w:r>
            <w:r w:rsidRPr="00560E25">
              <w:rPr>
                <w:rFonts w:ascii="Times New Roman" w:eastAsia="SimSun" w:hAnsi="Times New Roman" w:cs="SimSun" w:hint="eastAsia"/>
                <w:kern w:val="0"/>
                <w:sz w:val="16"/>
                <w:szCs w:val="16"/>
              </w:rPr>
              <w:t>3</w:t>
            </w:r>
            <w:r w:rsidRPr="00560E25">
              <w:rPr>
                <w:rFonts w:ascii="Times New Roman" w:eastAsia="SimSun" w:hAnsi="Times New Roman" w:cs="SimSun"/>
                <w:kern w:val="0"/>
                <w:sz w:val="16"/>
                <w:szCs w:val="16"/>
              </w:rPr>
              <w:t>602</w:t>
            </w:r>
          </w:p>
        </w:tc>
        <w:tc>
          <w:tcPr>
            <w:tcW w:w="1559" w:type="dxa"/>
          </w:tcPr>
          <w:p w14:paraId="49262BDE"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w:t>
            </w:r>
            <w:r w:rsidRPr="00560E25">
              <w:rPr>
                <w:rFonts w:ascii="Times New Roman" w:eastAsia="SimSun" w:hAnsi="Times New Roman" w:cs="SimSun"/>
                <w:kern w:val="0"/>
                <w:sz w:val="16"/>
                <w:szCs w:val="16"/>
              </w:rPr>
              <w:t xml:space="preserve"> 3.4 </w:t>
            </w:r>
            <w:r w:rsidRPr="00560E25">
              <w:rPr>
                <w:rFonts w:ascii="Times New Roman" w:eastAsia="SimSun" w:hAnsi="Times New Roman" w:cs="SimSun" w:hint="eastAsia"/>
                <w:kern w:val="0"/>
                <w:sz w:val="16"/>
                <w:szCs w:val="16"/>
              </w:rPr>
              <w:t>h-</w:t>
            </w:r>
            <w:r w:rsidRPr="00560E25">
              <w:rPr>
                <w:rFonts w:ascii="Times New Roman" w:eastAsia="SimSun" w:hAnsi="Times New Roman" w:cs="SimSun"/>
                <w:kern w:val="0"/>
                <w:sz w:val="16"/>
                <w:szCs w:val="16"/>
              </w:rPr>
              <w:t xml:space="preserve"> 4.6</w:t>
            </w:r>
            <w:r w:rsidRPr="00560E25">
              <w:rPr>
                <w:rFonts w:ascii="Times New Roman" w:eastAsia="SimSun" w:hAnsi="Times New Roman" w:cs="SimSun" w:hint="eastAsia"/>
                <w:kern w:val="0"/>
                <w:sz w:val="16"/>
                <w:szCs w:val="16"/>
              </w:rPr>
              <w:t>h</w:t>
            </w:r>
          </w:p>
        </w:tc>
        <w:tc>
          <w:tcPr>
            <w:tcW w:w="1701" w:type="dxa"/>
          </w:tcPr>
          <w:p w14:paraId="586DB731"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w:t>
            </w:r>
            <w:r w:rsidRPr="00560E25">
              <w:rPr>
                <w:rFonts w:ascii="Times New Roman" w:eastAsia="SimSun" w:hAnsi="Times New Roman" w:cs="SimSun"/>
                <w:kern w:val="0"/>
                <w:sz w:val="16"/>
                <w:szCs w:val="16"/>
              </w:rPr>
              <w:t>---</w:t>
            </w:r>
          </w:p>
        </w:tc>
        <w:tc>
          <w:tcPr>
            <w:tcW w:w="1134" w:type="dxa"/>
          </w:tcPr>
          <w:p w14:paraId="0419C0F3" w14:textId="77777777" w:rsidR="00305A8A" w:rsidRPr="00560E25" w:rsidRDefault="00305A8A" w:rsidP="00305A8A">
            <w:pPr>
              <w:jc w:val="left"/>
              <w:rPr>
                <w:rFonts w:ascii="Times New Roman" w:eastAsia="SimSun" w:hAnsi="Times New Roman" w:cs="SimSun"/>
                <w:kern w:val="0"/>
                <w:sz w:val="16"/>
                <w:szCs w:val="16"/>
              </w:rPr>
            </w:pPr>
            <w:r w:rsidRPr="00560E25">
              <w:rPr>
                <w:rFonts w:ascii="Times New Roman" w:eastAsia="SimSun" w:hAnsi="Times New Roman" w:cs="SimSun" w:hint="eastAsia"/>
                <w:kern w:val="0"/>
                <w:sz w:val="16"/>
                <w:szCs w:val="16"/>
              </w:rPr>
              <w:t>XFEL</w:t>
            </w:r>
          </w:p>
        </w:tc>
      </w:tr>
    </w:tbl>
    <w:bookmarkEnd w:id="5"/>
    <w:p w14:paraId="12183B69" w14:textId="6F2AF42B" w:rsidR="005E469A" w:rsidRPr="00560E25" w:rsidRDefault="00DB35CD" w:rsidP="00135475">
      <w:pPr>
        <w:ind w:firstLineChars="50" w:firstLine="75"/>
        <w:rPr>
          <w:rFonts w:ascii="Times New Roman" w:hAnsi="Times New Roman"/>
          <w:sz w:val="15"/>
          <w:szCs w:val="16"/>
        </w:rPr>
      </w:pPr>
      <w:r w:rsidRPr="00560E25">
        <w:rPr>
          <w:rFonts w:ascii="Times New Roman" w:hAnsi="Times New Roman" w:hint="eastAsia"/>
          <w:sz w:val="15"/>
          <w:szCs w:val="16"/>
        </w:rPr>
        <w:t>*</w:t>
      </w:r>
      <w:r w:rsidRPr="00560E25">
        <w:rPr>
          <w:rFonts w:ascii="Times New Roman" w:hAnsi="Times New Roman"/>
          <w:sz w:val="15"/>
          <w:szCs w:val="16"/>
        </w:rPr>
        <w:t xml:space="preserve"> Data-acquisition rate calculated from total collected images and total measuring time</w:t>
      </w:r>
    </w:p>
    <w:p w14:paraId="7D308322" w14:textId="3C2EB522" w:rsidR="00881DF5" w:rsidRPr="00560E25" w:rsidRDefault="00DB35CD" w:rsidP="00135475">
      <w:pPr>
        <w:ind w:firstLineChars="50" w:firstLine="75"/>
        <w:rPr>
          <w:rFonts w:ascii="Times New Roman" w:hAnsi="Times New Roman"/>
          <w:sz w:val="15"/>
          <w:szCs w:val="16"/>
        </w:rPr>
      </w:pPr>
      <w:r w:rsidRPr="00560E25">
        <w:rPr>
          <w:rFonts w:ascii="Times New Roman" w:hAnsi="Times New Roman"/>
          <w:sz w:val="15"/>
          <w:szCs w:val="16"/>
        </w:rPr>
        <w:t xml:space="preserve">** Overall </w:t>
      </w:r>
      <w:proofErr w:type="spellStart"/>
      <w:r w:rsidRPr="00560E25">
        <w:rPr>
          <w:rFonts w:ascii="Times New Roman" w:hAnsi="Times New Roman"/>
          <w:sz w:val="15"/>
          <w:szCs w:val="16"/>
        </w:rPr>
        <w:t>index</w:t>
      </w:r>
      <w:r w:rsidR="00792348" w:rsidRPr="00560E25">
        <w:rPr>
          <w:rFonts w:ascii="Times New Roman" w:hAnsi="Times New Roman" w:hint="eastAsia"/>
          <w:sz w:val="15"/>
          <w:szCs w:val="16"/>
        </w:rPr>
        <w:t>able</w:t>
      </w:r>
      <w:proofErr w:type="spellEnd"/>
      <w:r w:rsidRPr="00560E25">
        <w:rPr>
          <w:rFonts w:ascii="Times New Roman" w:hAnsi="Times New Roman"/>
          <w:sz w:val="15"/>
          <w:szCs w:val="16"/>
        </w:rPr>
        <w:t xml:space="preserve"> rate of </w:t>
      </w:r>
      <w:proofErr w:type="spellStart"/>
      <w:r w:rsidRPr="00560E25">
        <w:rPr>
          <w:rFonts w:ascii="Times New Roman" w:hAnsi="Times New Roman"/>
          <w:sz w:val="15"/>
          <w:szCs w:val="16"/>
        </w:rPr>
        <w:t>ConA</w:t>
      </w:r>
      <w:proofErr w:type="spellEnd"/>
      <w:r w:rsidRPr="00560E25">
        <w:rPr>
          <w:rFonts w:ascii="Times New Roman" w:hAnsi="Times New Roman"/>
          <w:sz w:val="15"/>
          <w:szCs w:val="16"/>
        </w:rPr>
        <w:t xml:space="preserve"> and </w:t>
      </w:r>
      <w:proofErr w:type="spellStart"/>
      <w:r w:rsidRPr="00560E25">
        <w:rPr>
          <w:rFonts w:ascii="Times New Roman" w:hAnsi="Times New Roman"/>
          <w:sz w:val="15"/>
          <w:szCs w:val="16"/>
        </w:rPr>
        <w:t>ConB</w:t>
      </w:r>
      <w:proofErr w:type="spellEnd"/>
    </w:p>
    <w:p w14:paraId="5DF9F55A" w14:textId="542F6D66" w:rsidR="00881DF5" w:rsidRPr="00560E25" w:rsidRDefault="00881DF5" w:rsidP="00135475">
      <w:pPr>
        <w:ind w:firstLineChars="50" w:firstLine="75"/>
        <w:rPr>
          <w:rFonts w:ascii="Times New Roman" w:hAnsi="Times New Roman"/>
          <w:sz w:val="15"/>
          <w:szCs w:val="15"/>
        </w:rPr>
        <w:sectPr w:rsidR="00881DF5" w:rsidRPr="00560E25" w:rsidSect="00F9671E">
          <w:headerReference w:type="even" r:id="rId8"/>
          <w:headerReference w:type="default" r:id="rId9"/>
          <w:pgSz w:w="16838" w:h="11906" w:orient="landscape"/>
          <w:pgMar w:top="1800" w:right="1440" w:bottom="1800" w:left="1440" w:header="851" w:footer="992" w:gutter="0"/>
          <w:cols w:space="425"/>
          <w:docGrid w:type="lines" w:linePitch="312"/>
        </w:sectPr>
      </w:pPr>
      <w:r w:rsidRPr="00560E25">
        <w:rPr>
          <w:rFonts w:ascii="Times New Roman" w:eastAsia="SimSun" w:hAnsi="Times New Roman" w:cs="SimSun"/>
          <w:kern w:val="0"/>
          <w:sz w:val="15"/>
          <w:szCs w:val="15"/>
        </w:rPr>
        <w:t>**</w:t>
      </w:r>
      <w:r w:rsidRPr="00560E25">
        <w:rPr>
          <w:rFonts w:ascii="Times New Roman" w:eastAsia="SimSun" w:hAnsi="Times New Roman" w:cs="SimSun" w:hint="eastAsia"/>
          <w:kern w:val="0"/>
          <w:sz w:val="15"/>
          <w:szCs w:val="15"/>
        </w:rPr>
        <w:t>*</w:t>
      </w:r>
      <w:r w:rsidRPr="00560E25">
        <w:rPr>
          <w:rFonts w:ascii="Times New Roman" w:eastAsia="SimSun" w:hAnsi="Times New Roman" w:cs="SimSun"/>
          <w:kern w:val="0"/>
          <w:sz w:val="15"/>
          <w:szCs w:val="15"/>
        </w:rPr>
        <w:t xml:space="preserve"> Proteins were extracted from 50 g of jack bean meal</w:t>
      </w:r>
    </w:p>
    <w:p w14:paraId="44060A0C" w14:textId="0CB2B00E" w:rsidR="00F9671E" w:rsidRPr="00560E25" w:rsidRDefault="00F9671E" w:rsidP="00697442">
      <w:bookmarkStart w:id="11" w:name="_Hlk47469667"/>
      <w:bookmarkEnd w:id="3"/>
    </w:p>
    <w:p w14:paraId="714A1144" w14:textId="764E098C" w:rsidR="00F9671E" w:rsidRPr="00560E25" w:rsidRDefault="00F9671E"/>
    <w:p w14:paraId="301AD0F3" w14:textId="2AD127B3" w:rsidR="00F9671E" w:rsidRPr="00560E25" w:rsidRDefault="00A1051B">
      <w:r w:rsidRPr="00560E25">
        <w:rPr>
          <w:noProof/>
          <w:lang w:eastAsia="en-US"/>
        </w:rPr>
        <w:drawing>
          <wp:anchor distT="0" distB="0" distL="114300" distR="114300" simplePos="0" relativeHeight="251661312" behindDoc="1" locked="0" layoutInCell="1" allowOverlap="1" wp14:anchorId="6D02782C" wp14:editId="34ECCE94">
            <wp:simplePos x="0" y="0"/>
            <wp:positionH relativeFrom="margin">
              <wp:align>center</wp:align>
            </wp:positionH>
            <wp:positionV relativeFrom="paragraph">
              <wp:posOffset>30480</wp:posOffset>
            </wp:positionV>
            <wp:extent cx="3035935" cy="2591435"/>
            <wp:effectExtent l="0" t="0" r="0" b="0"/>
            <wp:wrapTight wrapText="bothSides">
              <wp:wrapPolygon edited="0">
                <wp:start x="0" y="0"/>
                <wp:lineTo x="0" y="21436"/>
                <wp:lineTo x="21415" y="21436"/>
                <wp:lineTo x="21415"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尺寸信息.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5935" cy="2591435"/>
                    </a:xfrm>
                    <a:prstGeom prst="rect">
                      <a:avLst/>
                    </a:prstGeom>
                  </pic:spPr>
                </pic:pic>
              </a:graphicData>
            </a:graphic>
            <wp14:sizeRelH relativeFrom="page">
              <wp14:pctWidth>0</wp14:pctWidth>
            </wp14:sizeRelH>
            <wp14:sizeRelV relativeFrom="page">
              <wp14:pctHeight>0</wp14:pctHeight>
            </wp14:sizeRelV>
          </wp:anchor>
        </w:drawing>
      </w:r>
    </w:p>
    <w:p w14:paraId="61575165" w14:textId="057F9F6C" w:rsidR="00C06EAF" w:rsidRPr="00560E25" w:rsidRDefault="00C06EAF"/>
    <w:p w14:paraId="1736692B" w14:textId="1D6D5DBB" w:rsidR="00F47215" w:rsidRPr="00560E25" w:rsidRDefault="00F47215"/>
    <w:p w14:paraId="07B190E0" w14:textId="0F9A46CA" w:rsidR="00F47215" w:rsidRPr="00560E25" w:rsidRDefault="00F47215"/>
    <w:p w14:paraId="2C9A63A3" w14:textId="5F0FA52D" w:rsidR="00F47215" w:rsidRPr="00560E25" w:rsidRDefault="00F47215"/>
    <w:p w14:paraId="76409F70" w14:textId="36B955A1" w:rsidR="00F47215" w:rsidRPr="00560E25" w:rsidRDefault="00F47215"/>
    <w:p w14:paraId="7F16E55D" w14:textId="1D271F6A" w:rsidR="00F47215" w:rsidRPr="00560E25" w:rsidRDefault="00F47215"/>
    <w:p w14:paraId="00ECE5E0" w14:textId="434C46E6" w:rsidR="00F47215" w:rsidRPr="00560E25" w:rsidRDefault="00F47215"/>
    <w:p w14:paraId="6048C802" w14:textId="04A6E7E5" w:rsidR="00F47215" w:rsidRPr="00560E25" w:rsidRDefault="00F47215"/>
    <w:p w14:paraId="121AF2AB" w14:textId="4DCF0A0D" w:rsidR="00F47215" w:rsidRPr="00560E25" w:rsidRDefault="00F47215"/>
    <w:p w14:paraId="1AC16D11" w14:textId="190EA05C" w:rsidR="00F47215" w:rsidRPr="00560E25" w:rsidRDefault="00F47215"/>
    <w:p w14:paraId="612AAEE1" w14:textId="37B32CC2" w:rsidR="00F47215" w:rsidRPr="00560E25" w:rsidRDefault="00F47215"/>
    <w:p w14:paraId="6FC8D907" w14:textId="335A4A74" w:rsidR="00F47215" w:rsidRPr="00560E25" w:rsidRDefault="00F47215"/>
    <w:p w14:paraId="29E707A7" w14:textId="1F1D5E66" w:rsidR="00A1051B" w:rsidRPr="00560E25" w:rsidRDefault="00A1051B"/>
    <w:p w14:paraId="44BB2288" w14:textId="77777777" w:rsidR="00A1051B" w:rsidRPr="00560E25" w:rsidRDefault="00A1051B"/>
    <w:p w14:paraId="02C07BDB" w14:textId="34B12484" w:rsidR="00725106" w:rsidRPr="00560E25" w:rsidRDefault="00C06EAF">
      <w:pPr>
        <w:rPr>
          <w:rFonts w:ascii="Palatino Linotype" w:eastAsia="SimSun" w:hAnsi="Palatino Linotype" w:cs="Times New Roman"/>
          <w:kern w:val="0"/>
          <w:sz w:val="24"/>
          <w:szCs w:val="24"/>
        </w:rPr>
      </w:pPr>
      <w:bookmarkStart w:id="12" w:name="_Hlk47432282"/>
      <w:bookmarkStart w:id="13" w:name="OLE_LINK58"/>
      <w:bookmarkStart w:id="14" w:name="OLE_LINK59"/>
      <w:r w:rsidRPr="00560E25">
        <w:rPr>
          <w:rFonts w:ascii="Palatino Linotype" w:eastAsia="SimSun" w:hAnsi="Palatino Linotype" w:cs="Times New Roman"/>
          <w:kern w:val="0"/>
          <w:sz w:val="24"/>
          <w:szCs w:val="24"/>
        </w:rPr>
        <w:t>Figure S1</w:t>
      </w:r>
      <w:r w:rsidR="003B1C89" w:rsidRPr="00560E25">
        <w:rPr>
          <w:rFonts w:ascii="Palatino Linotype" w:eastAsia="SimSun" w:hAnsi="Palatino Linotype" w:cs="Times New Roman"/>
          <w:kern w:val="0"/>
          <w:sz w:val="24"/>
          <w:szCs w:val="24"/>
        </w:rPr>
        <w:t xml:space="preserve">. </w:t>
      </w:r>
      <w:bookmarkEnd w:id="12"/>
      <w:r w:rsidR="003B1C89" w:rsidRPr="00560E25">
        <w:rPr>
          <w:rFonts w:ascii="Palatino Linotype" w:eastAsia="SimSun" w:hAnsi="Palatino Linotype" w:cs="Times New Roman"/>
          <w:kern w:val="0"/>
          <w:sz w:val="24"/>
          <w:szCs w:val="24"/>
        </w:rPr>
        <w:t xml:space="preserve">Drawing information for processing PMMA and double-sided tape. Both PMMA and double-sided tape are circle shape with a diameter of 20 mm, which contains a groove with a width of 1 mm </w:t>
      </w:r>
      <w:bookmarkStart w:id="15" w:name="OLE_LINK25"/>
      <w:r w:rsidR="003B1C89" w:rsidRPr="00560E25">
        <w:rPr>
          <w:rFonts w:ascii="Palatino Linotype" w:eastAsia="SimSun" w:hAnsi="Palatino Linotype" w:cs="Times New Roman"/>
          <w:kern w:val="0"/>
          <w:sz w:val="24"/>
          <w:szCs w:val="24"/>
        </w:rPr>
        <w:t>(inner diameter is 15 mm, outer diameter is 17 mm)</w:t>
      </w:r>
      <w:bookmarkEnd w:id="15"/>
      <w:r w:rsidR="003B1C89" w:rsidRPr="00560E25">
        <w:rPr>
          <w:rFonts w:ascii="Palatino Linotype" w:eastAsia="SimSun" w:hAnsi="Palatino Linotype" w:cs="Times New Roman"/>
          <w:kern w:val="0"/>
          <w:sz w:val="24"/>
          <w:szCs w:val="24"/>
        </w:rPr>
        <w:t>. Inside th</w:t>
      </w:r>
      <w:r w:rsidR="009D0EA4" w:rsidRPr="00560E25">
        <w:rPr>
          <w:rFonts w:ascii="Palatino Linotype" w:eastAsia="SimSun" w:hAnsi="Palatino Linotype" w:cs="Times New Roman"/>
          <w:kern w:val="0"/>
          <w:sz w:val="24"/>
          <w:szCs w:val="24"/>
        </w:rPr>
        <w:t>is</w:t>
      </w:r>
      <w:r w:rsidR="003B1C89" w:rsidRPr="00560E25">
        <w:rPr>
          <w:rFonts w:ascii="Palatino Linotype" w:eastAsia="SimSun" w:hAnsi="Palatino Linotype" w:cs="Times New Roman"/>
          <w:kern w:val="0"/>
          <w:sz w:val="24"/>
          <w:szCs w:val="24"/>
        </w:rPr>
        <w:t xml:space="preserve"> groove, another groove with a width of approximately 2 mm</w:t>
      </w:r>
      <w:r w:rsidR="009D0EA4" w:rsidRPr="00560E25">
        <w:t xml:space="preserve"> </w:t>
      </w:r>
      <w:r w:rsidR="009D0EA4" w:rsidRPr="00560E25">
        <w:rPr>
          <w:rFonts w:ascii="Palatino Linotype" w:eastAsia="SimSun" w:hAnsi="Palatino Linotype" w:cs="Times New Roman"/>
          <w:kern w:val="0"/>
          <w:sz w:val="24"/>
          <w:szCs w:val="24"/>
        </w:rPr>
        <w:t xml:space="preserve">(inner diameter is 4.48 mm, outer diameter is </w:t>
      </w:r>
      <w:r w:rsidR="009D0EA4" w:rsidRPr="00560E25">
        <w:rPr>
          <w:rFonts w:ascii="Palatino Linotype" w:eastAsia="SimSun" w:hAnsi="Palatino Linotype" w:cs="Times New Roman"/>
          <w:kern w:val="0"/>
          <w:sz w:val="24"/>
          <w:szCs w:val="24"/>
        </w:rPr>
        <w:lastRenderedPageBreak/>
        <w:t>8.96 mm)</w:t>
      </w:r>
      <w:r w:rsidR="003B1C89" w:rsidRPr="00560E25">
        <w:rPr>
          <w:rFonts w:ascii="Palatino Linotype" w:eastAsia="SimSun" w:hAnsi="Palatino Linotype" w:cs="Times New Roman"/>
          <w:kern w:val="0"/>
          <w:sz w:val="24"/>
          <w:szCs w:val="24"/>
        </w:rPr>
        <w:t xml:space="preserve"> is machined to reduce the weight of the entire device. The semi-circular in the middle is machined to fit the size and shape of the motor </w:t>
      </w:r>
      <w:r w:rsidR="00F87B7B" w:rsidRPr="00560E25">
        <w:rPr>
          <w:rFonts w:ascii="Palatino Linotype" w:eastAsia="SimSun" w:hAnsi="Palatino Linotype" w:cs="Times New Roman"/>
          <w:kern w:val="0"/>
          <w:sz w:val="24"/>
          <w:szCs w:val="24"/>
        </w:rPr>
        <w:t>axle</w:t>
      </w:r>
      <w:r w:rsidR="003B1C89" w:rsidRPr="00560E25">
        <w:rPr>
          <w:rFonts w:ascii="Palatino Linotype" w:eastAsia="SimSun" w:hAnsi="Palatino Linotype" w:cs="Times New Roman"/>
          <w:kern w:val="0"/>
          <w:sz w:val="24"/>
          <w:szCs w:val="24"/>
        </w:rPr>
        <w:t>.</w:t>
      </w:r>
      <w:bookmarkEnd w:id="13"/>
      <w:bookmarkEnd w:id="14"/>
    </w:p>
    <w:p w14:paraId="0AD2A683" w14:textId="4E4A98CD" w:rsidR="00DC7FEE" w:rsidRPr="00560E25" w:rsidRDefault="00DC7FEE">
      <w:pPr>
        <w:rPr>
          <w:rFonts w:ascii="Palatino Linotype" w:eastAsia="SimSun" w:hAnsi="Palatino Linotype" w:cs="Times New Roman"/>
          <w:kern w:val="0"/>
          <w:sz w:val="24"/>
          <w:szCs w:val="24"/>
        </w:rPr>
      </w:pPr>
    </w:p>
    <w:bookmarkEnd w:id="11"/>
    <w:p w14:paraId="1ED4C691" w14:textId="63D27733" w:rsidR="00DC7FEE" w:rsidRPr="00560E25" w:rsidRDefault="00DC7FEE">
      <w:pPr>
        <w:rPr>
          <w:rFonts w:ascii="Palatino Linotype" w:eastAsia="SimSun" w:hAnsi="Palatino Linotype" w:cs="Times New Roman"/>
          <w:kern w:val="0"/>
          <w:sz w:val="24"/>
          <w:szCs w:val="24"/>
        </w:rPr>
      </w:pPr>
    </w:p>
    <w:p w14:paraId="1C33C728" w14:textId="096C0507" w:rsidR="00DC7FEE" w:rsidRPr="00560E25" w:rsidRDefault="00DC7FEE">
      <w:pPr>
        <w:rPr>
          <w:rFonts w:ascii="Palatino Linotype" w:eastAsia="SimSun" w:hAnsi="Palatino Linotype" w:cs="Times New Roman"/>
          <w:kern w:val="0"/>
          <w:sz w:val="24"/>
          <w:szCs w:val="24"/>
        </w:rPr>
      </w:pPr>
    </w:p>
    <w:p w14:paraId="10099990" w14:textId="5B54EFBE" w:rsidR="00DC7FEE" w:rsidRPr="00560E25" w:rsidRDefault="00DC7FEE">
      <w:pPr>
        <w:rPr>
          <w:rFonts w:ascii="Palatino Linotype" w:eastAsia="SimSun" w:hAnsi="Palatino Linotype" w:cs="Times New Roman"/>
          <w:kern w:val="0"/>
          <w:sz w:val="24"/>
          <w:szCs w:val="24"/>
        </w:rPr>
      </w:pPr>
    </w:p>
    <w:p w14:paraId="647E4255" w14:textId="53EA4153" w:rsidR="00DC7FEE" w:rsidRPr="00560E25" w:rsidRDefault="00DC7FEE">
      <w:pPr>
        <w:rPr>
          <w:rFonts w:ascii="Palatino Linotype" w:eastAsia="SimSun" w:hAnsi="Palatino Linotype" w:cs="Times New Roman"/>
          <w:kern w:val="0"/>
          <w:sz w:val="24"/>
          <w:szCs w:val="24"/>
        </w:rPr>
      </w:pPr>
    </w:p>
    <w:p w14:paraId="203C9ED9" w14:textId="62BB3EEA" w:rsidR="00DC7FEE" w:rsidRPr="00560E25" w:rsidRDefault="00DC7FEE">
      <w:pPr>
        <w:rPr>
          <w:rFonts w:ascii="Palatino Linotype" w:eastAsia="SimSun" w:hAnsi="Palatino Linotype" w:cs="Times New Roman"/>
          <w:kern w:val="0"/>
          <w:sz w:val="24"/>
          <w:szCs w:val="24"/>
        </w:rPr>
      </w:pPr>
    </w:p>
    <w:p w14:paraId="256CD358" w14:textId="04C12206" w:rsidR="00DC7FEE" w:rsidRPr="00560E25" w:rsidRDefault="00DC7FEE">
      <w:pPr>
        <w:rPr>
          <w:rFonts w:ascii="Palatino Linotype" w:eastAsia="SimSun" w:hAnsi="Palatino Linotype" w:cs="Times New Roman"/>
          <w:kern w:val="0"/>
          <w:sz w:val="24"/>
          <w:szCs w:val="24"/>
        </w:rPr>
      </w:pPr>
    </w:p>
    <w:p w14:paraId="0A2E988C" w14:textId="446974F8" w:rsidR="00DC7FEE" w:rsidRPr="00560E25" w:rsidRDefault="00A1051B">
      <w:pPr>
        <w:rPr>
          <w:rFonts w:ascii="Palatino Linotype" w:eastAsia="SimSun" w:hAnsi="Palatino Linotype" w:cs="Times New Roman"/>
          <w:kern w:val="0"/>
          <w:sz w:val="24"/>
          <w:szCs w:val="24"/>
        </w:rPr>
      </w:pPr>
      <w:bookmarkStart w:id="16" w:name="_Hlk47469712"/>
      <w:r w:rsidRPr="00560E25">
        <w:rPr>
          <w:rFonts w:ascii="Palatino Linotype" w:eastAsia="SimSun" w:hAnsi="Palatino Linotype" w:cs="Times New Roman"/>
          <w:noProof/>
          <w:kern w:val="0"/>
          <w:sz w:val="24"/>
          <w:szCs w:val="24"/>
          <w:lang w:eastAsia="en-US"/>
        </w:rPr>
        <w:drawing>
          <wp:anchor distT="0" distB="0" distL="114300" distR="114300" simplePos="0" relativeHeight="251660288" behindDoc="1" locked="0" layoutInCell="1" allowOverlap="1" wp14:anchorId="685203AF" wp14:editId="3FE15286">
            <wp:simplePos x="0" y="0"/>
            <wp:positionH relativeFrom="margin">
              <wp:align>center</wp:align>
            </wp:positionH>
            <wp:positionV relativeFrom="paragraph">
              <wp:posOffset>335280</wp:posOffset>
            </wp:positionV>
            <wp:extent cx="3492000" cy="2663386"/>
            <wp:effectExtent l="0" t="0" r="0" b="3810"/>
            <wp:wrapTight wrapText="bothSides">
              <wp:wrapPolygon edited="0">
                <wp:start x="0" y="0"/>
                <wp:lineTo x="0" y="21476"/>
                <wp:lineTo x="21447" y="21476"/>
                <wp:lineTo x="21447"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vice1.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92000" cy="2663386"/>
                    </a:xfrm>
                    <a:prstGeom prst="rect">
                      <a:avLst/>
                    </a:prstGeom>
                  </pic:spPr>
                </pic:pic>
              </a:graphicData>
            </a:graphic>
            <wp14:sizeRelH relativeFrom="page">
              <wp14:pctWidth>0</wp14:pctWidth>
            </wp14:sizeRelH>
            <wp14:sizeRelV relativeFrom="page">
              <wp14:pctHeight>0</wp14:pctHeight>
            </wp14:sizeRelV>
          </wp:anchor>
        </w:drawing>
      </w:r>
    </w:p>
    <w:p w14:paraId="219D35D3" w14:textId="2726B419" w:rsidR="00DC7FEE" w:rsidRPr="00560E25" w:rsidRDefault="00DC7FEE">
      <w:pPr>
        <w:rPr>
          <w:rFonts w:ascii="Palatino Linotype" w:eastAsia="SimSun" w:hAnsi="Palatino Linotype" w:cs="Times New Roman"/>
          <w:kern w:val="0"/>
          <w:sz w:val="24"/>
          <w:szCs w:val="24"/>
        </w:rPr>
      </w:pPr>
    </w:p>
    <w:p w14:paraId="12D7F1C3" w14:textId="61031988" w:rsidR="00DC7FEE" w:rsidRPr="00560E25" w:rsidRDefault="00DC7FEE">
      <w:pPr>
        <w:rPr>
          <w:rFonts w:ascii="Palatino Linotype" w:eastAsia="SimSun" w:hAnsi="Palatino Linotype" w:cs="Times New Roman"/>
          <w:kern w:val="0"/>
          <w:sz w:val="24"/>
          <w:szCs w:val="24"/>
        </w:rPr>
      </w:pPr>
    </w:p>
    <w:p w14:paraId="383CBC76" w14:textId="0D16DE00" w:rsidR="00DC7FEE" w:rsidRPr="00560E25" w:rsidRDefault="00DC7FEE">
      <w:pPr>
        <w:rPr>
          <w:rFonts w:ascii="Palatino Linotype" w:eastAsia="SimSun" w:hAnsi="Palatino Linotype" w:cs="Times New Roman"/>
          <w:kern w:val="0"/>
          <w:sz w:val="24"/>
          <w:szCs w:val="24"/>
        </w:rPr>
      </w:pPr>
    </w:p>
    <w:p w14:paraId="414F70DB" w14:textId="26905E13" w:rsidR="00DC7FEE" w:rsidRPr="00560E25" w:rsidRDefault="00DC7FEE">
      <w:pPr>
        <w:rPr>
          <w:rFonts w:ascii="Palatino Linotype" w:eastAsia="SimSun" w:hAnsi="Palatino Linotype" w:cs="Times New Roman"/>
          <w:kern w:val="0"/>
          <w:sz w:val="24"/>
          <w:szCs w:val="24"/>
        </w:rPr>
      </w:pPr>
    </w:p>
    <w:p w14:paraId="33AFFD86" w14:textId="2DB67C24" w:rsidR="00F47215" w:rsidRPr="00560E25" w:rsidRDefault="00F47215">
      <w:pPr>
        <w:rPr>
          <w:rFonts w:ascii="Palatino Linotype" w:eastAsia="SimSun" w:hAnsi="Palatino Linotype" w:cs="Times New Roman"/>
          <w:kern w:val="0"/>
          <w:sz w:val="24"/>
          <w:szCs w:val="24"/>
        </w:rPr>
      </w:pPr>
    </w:p>
    <w:p w14:paraId="4CC543DB" w14:textId="77777777" w:rsidR="00A1051B" w:rsidRPr="00560E25" w:rsidRDefault="00A1051B">
      <w:pPr>
        <w:rPr>
          <w:rFonts w:ascii="Palatino Linotype" w:eastAsia="SimSun" w:hAnsi="Palatino Linotype" w:cs="Times New Roman"/>
          <w:kern w:val="0"/>
          <w:sz w:val="24"/>
          <w:szCs w:val="24"/>
        </w:rPr>
      </w:pPr>
    </w:p>
    <w:p w14:paraId="2B0B5090" w14:textId="77777777" w:rsidR="00A1051B" w:rsidRPr="00560E25" w:rsidRDefault="00A1051B">
      <w:pPr>
        <w:rPr>
          <w:rFonts w:ascii="Palatino Linotype" w:eastAsia="SimSun" w:hAnsi="Palatino Linotype" w:cs="Times New Roman"/>
          <w:kern w:val="0"/>
          <w:sz w:val="24"/>
          <w:szCs w:val="24"/>
        </w:rPr>
      </w:pPr>
    </w:p>
    <w:p w14:paraId="3C07ED8D" w14:textId="2C731B55" w:rsidR="00DC7FEE" w:rsidRPr="00560E25" w:rsidRDefault="00DC7FEE">
      <w:pPr>
        <w:rPr>
          <w:rFonts w:ascii="Palatino Linotype" w:eastAsia="SimSun" w:hAnsi="Palatino Linotype" w:cs="Times New Roman"/>
          <w:kern w:val="0"/>
          <w:sz w:val="24"/>
          <w:szCs w:val="24"/>
        </w:rPr>
      </w:pPr>
      <w:bookmarkStart w:id="17" w:name="OLE_LINK213"/>
      <w:r w:rsidRPr="00560E25">
        <w:rPr>
          <w:rFonts w:ascii="Palatino Linotype" w:eastAsia="SimSun" w:hAnsi="Palatino Linotype" w:cs="Times New Roman"/>
          <w:kern w:val="0"/>
          <w:sz w:val="24"/>
          <w:szCs w:val="24"/>
        </w:rPr>
        <w:t xml:space="preserve">Figure S2. </w:t>
      </w:r>
      <w:bookmarkEnd w:id="17"/>
      <w:r w:rsidR="00BE3094" w:rsidRPr="00560E25">
        <w:rPr>
          <w:rFonts w:ascii="Palatino Linotype" w:eastAsia="SimSun" w:hAnsi="Palatino Linotype" w:cs="Times New Roman"/>
          <w:kern w:val="0"/>
          <w:sz w:val="24"/>
          <w:szCs w:val="24"/>
        </w:rPr>
        <w:t>The</w:t>
      </w:r>
      <w:r w:rsidR="00BE3094" w:rsidRPr="00560E25">
        <w:t xml:space="preserve"> </w:t>
      </w:r>
      <w:r w:rsidR="00BE3094" w:rsidRPr="00560E25">
        <w:rPr>
          <w:rFonts w:ascii="Palatino Linotype" w:eastAsia="SimSun" w:hAnsi="Palatino Linotype" w:cs="Times New Roman"/>
          <w:kern w:val="0"/>
          <w:sz w:val="24"/>
          <w:szCs w:val="24"/>
        </w:rPr>
        <w:t>boundary size of the</w:t>
      </w:r>
      <w:bookmarkStart w:id="18" w:name="OLE_LINK212"/>
      <w:r w:rsidR="00BE3094" w:rsidRPr="00560E25">
        <w:t xml:space="preserve"> </w:t>
      </w:r>
      <w:r w:rsidR="00BE3094" w:rsidRPr="00560E25">
        <w:rPr>
          <w:rFonts w:ascii="Palatino Linotype" w:eastAsia="SimSun" w:hAnsi="Palatino Linotype" w:cs="Times New Roman"/>
          <w:kern w:val="0"/>
          <w:sz w:val="24"/>
          <w:szCs w:val="24"/>
        </w:rPr>
        <w:t>microfl</w:t>
      </w:r>
      <w:bookmarkEnd w:id="18"/>
      <w:r w:rsidR="00BE3094" w:rsidRPr="00560E25">
        <w:rPr>
          <w:rFonts w:ascii="Palatino Linotype" w:eastAsia="SimSun" w:hAnsi="Palatino Linotype" w:cs="Times New Roman"/>
          <w:kern w:val="0"/>
          <w:sz w:val="24"/>
          <w:szCs w:val="24"/>
        </w:rPr>
        <w:t>uidic rotating-target device.</w:t>
      </w:r>
    </w:p>
    <w:bookmarkEnd w:id="16"/>
    <w:p w14:paraId="4F62EC6D" w14:textId="2636FE01" w:rsidR="00DC7FEE" w:rsidRPr="00560E25" w:rsidRDefault="00DC7FEE">
      <w:pPr>
        <w:rPr>
          <w:rFonts w:ascii="Palatino Linotype" w:eastAsia="SimSun" w:hAnsi="Palatino Linotype" w:cs="Times New Roman"/>
          <w:kern w:val="0"/>
          <w:sz w:val="24"/>
          <w:szCs w:val="24"/>
        </w:rPr>
      </w:pPr>
    </w:p>
    <w:p w14:paraId="5B613E86" w14:textId="64F68A59" w:rsidR="000D3B65" w:rsidRPr="00560E25" w:rsidRDefault="000D3B65" w:rsidP="000D3B65">
      <w:pPr>
        <w:pStyle w:val="EndNoteBibliography"/>
        <w:framePr w:w="8854" w:wrap="around" w:hAnchor="page" w:x="1598" w:y="1778"/>
        <w:ind w:left="720" w:hanging="720"/>
        <w:rPr>
          <w:rFonts w:asciiTheme="minorHAnsi" w:eastAsiaTheme="minorEastAsia" w:hAnsiTheme="minorHAnsi"/>
          <w:b/>
          <w:noProof w:val="0"/>
          <w:kern w:val="0"/>
          <w:sz w:val="24"/>
          <w:lang w:val="en-GB" w:eastAsia="en-US"/>
        </w:rPr>
      </w:pPr>
      <w:r w:rsidRPr="00560E25">
        <w:rPr>
          <w:rFonts w:asciiTheme="minorHAnsi" w:eastAsiaTheme="minorEastAsia" w:hAnsiTheme="minorHAnsi" w:hint="eastAsia"/>
          <w:b/>
          <w:noProof w:val="0"/>
          <w:kern w:val="0"/>
          <w:sz w:val="24"/>
          <w:lang w:val="en-GB" w:eastAsia="en-US"/>
        </w:rPr>
        <w:lastRenderedPageBreak/>
        <w:t>R</w:t>
      </w:r>
      <w:r w:rsidRPr="00560E25">
        <w:rPr>
          <w:rFonts w:asciiTheme="minorHAnsi" w:eastAsiaTheme="minorEastAsia" w:hAnsiTheme="minorHAnsi"/>
          <w:b/>
          <w:noProof w:val="0"/>
          <w:kern w:val="0"/>
          <w:sz w:val="24"/>
          <w:lang w:val="en-GB" w:eastAsia="en-US"/>
        </w:rPr>
        <w:t>eferences</w:t>
      </w:r>
    </w:p>
    <w:p w14:paraId="73296698" w14:textId="37F89730" w:rsidR="00F12B0B" w:rsidRPr="00560E25" w:rsidRDefault="00F12B0B" w:rsidP="00DC7FEE">
      <w:pPr>
        <w:pStyle w:val="RSCR02References"/>
        <w:framePr w:w="8854" w:hSpace="180" w:wrap="around" w:vAnchor="page" w:hAnchor="page" w:x="1598" w:y="1778"/>
        <w:numPr>
          <w:ilvl w:val="0"/>
          <w:numId w:val="0"/>
        </w:numPr>
        <w:spacing w:line="320" w:lineRule="exact"/>
        <w:ind w:left="284" w:hanging="284"/>
        <w:jc w:val="both"/>
        <w:rPr>
          <w:noProof/>
        </w:rPr>
      </w:pPr>
      <w:r w:rsidRPr="00560E25">
        <w:rPr>
          <w:noProof/>
        </w:rPr>
        <w:t>1.</w:t>
      </w:r>
      <w:r w:rsidRPr="00560E25">
        <w:rPr>
          <w:noProof/>
        </w:rPr>
        <w:tab/>
        <w:t>K. H. Nam, Int J Mol Sci, 2020, 21</w:t>
      </w:r>
      <w:r w:rsidR="00AF0B32" w:rsidRPr="00560E25">
        <w:rPr>
          <w:rFonts w:hint="eastAsia"/>
          <w:noProof/>
        </w:rPr>
        <w:t>,</w:t>
      </w:r>
      <w:r w:rsidR="00AF0B32" w:rsidRPr="00560E25">
        <w:rPr>
          <w:noProof/>
        </w:rPr>
        <w:t xml:space="preserve"> 3332</w:t>
      </w:r>
      <w:r w:rsidRPr="00560E25">
        <w:rPr>
          <w:noProof/>
        </w:rPr>
        <w:t>.</w:t>
      </w:r>
    </w:p>
    <w:p w14:paraId="5B5E8E99" w14:textId="77777777" w:rsidR="00F12B0B" w:rsidRPr="00560E25" w:rsidRDefault="00F12B0B" w:rsidP="00DC7FEE">
      <w:pPr>
        <w:pStyle w:val="RSCR02References"/>
        <w:framePr w:w="8854" w:hSpace="180" w:wrap="around" w:vAnchor="page" w:hAnchor="page" w:x="1598" w:y="1778"/>
        <w:numPr>
          <w:ilvl w:val="0"/>
          <w:numId w:val="0"/>
        </w:numPr>
        <w:spacing w:line="320" w:lineRule="exact"/>
        <w:ind w:left="284" w:hanging="284"/>
        <w:jc w:val="both"/>
        <w:rPr>
          <w:noProof/>
        </w:rPr>
      </w:pPr>
      <w:r w:rsidRPr="00560E25">
        <w:rPr>
          <w:noProof/>
        </w:rPr>
        <w:t>2.</w:t>
      </w:r>
      <w:r w:rsidRPr="00560E25">
        <w:rPr>
          <w:noProof/>
        </w:rPr>
        <w:tab/>
        <w:t>D. C. F. Monteiro, D. von Stetten, C. Stohrer, M. Sans, A. R. Pearson, G. Santoni, P. van der Linden and M. Trebbin, Iucrj, 2020, 7, 207-219.</w:t>
      </w:r>
    </w:p>
    <w:p w14:paraId="4D29057B" w14:textId="77777777" w:rsidR="00F12B0B" w:rsidRPr="00560E25" w:rsidRDefault="00F12B0B" w:rsidP="00DC7FEE">
      <w:pPr>
        <w:pStyle w:val="RSCR02References"/>
        <w:framePr w:w="8854" w:hSpace="180" w:wrap="around" w:vAnchor="page" w:hAnchor="page" w:x="1598" w:y="1778"/>
        <w:numPr>
          <w:ilvl w:val="0"/>
          <w:numId w:val="0"/>
        </w:numPr>
        <w:spacing w:line="320" w:lineRule="exact"/>
        <w:ind w:left="284" w:hanging="284"/>
        <w:jc w:val="both"/>
        <w:rPr>
          <w:noProof/>
        </w:rPr>
      </w:pPr>
      <w:r w:rsidRPr="00560E25">
        <w:rPr>
          <w:noProof/>
        </w:rPr>
        <w:t>3.</w:t>
      </w:r>
      <w:r w:rsidRPr="00560E25">
        <w:rPr>
          <w:noProof/>
        </w:rPr>
        <w:tab/>
        <w:t>R. B. Doak, G. N. Kovacs, A. Gorel, L. Foucar, T. R. M. Barends, M. L. Grunbein, M. Hilpert, M. Kloos, C. M. Roome, R. L. Shoeman, M. Stricker, K. Tono, D. You, K. Ueda, D. A. Sherrell, R. L. Owen and I. Schlichting, Acta Crystallogr D, 2018, 74, 1000-1007.</w:t>
      </w:r>
    </w:p>
    <w:p w14:paraId="0DE0FBE5" w14:textId="2CADCD23" w:rsidR="00F12B0B" w:rsidRPr="00560E25" w:rsidRDefault="00F12B0B" w:rsidP="00DC7FEE">
      <w:pPr>
        <w:pStyle w:val="RSCR02References"/>
        <w:framePr w:w="8854" w:hSpace="180" w:wrap="around" w:vAnchor="page" w:hAnchor="page" w:x="1598" w:y="1778"/>
        <w:numPr>
          <w:ilvl w:val="0"/>
          <w:numId w:val="0"/>
        </w:numPr>
        <w:spacing w:line="320" w:lineRule="exact"/>
        <w:ind w:left="284" w:hanging="284"/>
        <w:jc w:val="both"/>
        <w:rPr>
          <w:noProof/>
        </w:rPr>
      </w:pPr>
      <w:r w:rsidRPr="00560E25">
        <w:rPr>
          <w:noProof/>
        </w:rPr>
        <w:t>4.</w:t>
      </w:r>
      <w:r w:rsidRPr="00560E25">
        <w:rPr>
          <w:noProof/>
        </w:rPr>
        <w:tab/>
        <w:t>M. L. Grunbein, J. Bielecki, A. Gorel, M. Stricker, R. Bean, M. Cammarata, K. Dorner, L. Frohlich, E. Hartmann, S. Hauf, M. Hilpert, Y. Kim, M. Kloos, R. Letrun, M. Messerschmidt, G. Mills, G. N. Kovacs, M. Ramilli, C. M. Roome, T. Sato, M. Scholz, M. Sliwa, J. Sztuk-Dambietz, M. Weik, B. Weinhausen, N. Al-Qudami, D. Boukhelef, S. Brockhauser, W. Ehsan, M. Emons, S. Esenov, H. Fangohr, A. Kaukher, T. Kluyver, M. Lederer, L. Maia, M. Manetti, T. Michelat, A. Munnich, F. Pallas, G. Palmer, G. Previtali, N. Raab, A. Silenzi, J. Szuba, S. Venkatesan, K. Wrona, J. Zhu, R. B. Doak, R. L. Shoeman, L. Foucar, J. P. Colletier, A. P. Mancuso, T. R. M. Barends, C. A. Stan and I. Schlichting, Nat Commun, 2018, 9</w:t>
      </w:r>
      <w:r w:rsidR="00AF0B32" w:rsidRPr="00560E25">
        <w:rPr>
          <w:noProof/>
        </w:rPr>
        <w:t>, 3487</w:t>
      </w:r>
      <w:r w:rsidRPr="00560E25">
        <w:rPr>
          <w:noProof/>
        </w:rPr>
        <w:t>.</w:t>
      </w:r>
    </w:p>
    <w:p w14:paraId="588CD048" w14:textId="77777777" w:rsidR="00F12B0B" w:rsidRPr="00560E25" w:rsidRDefault="00F12B0B" w:rsidP="00DC7FEE">
      <w:pPr>
        <w:pStyle w:val="RSCR02References"/>
        <w:framePr w:w="8854" w:hSpace="180" w:wrap="around" w:vAnchor="page" w:hAnchor="page" w:x="1598" w:y="1778"/>
        <w:numPr>
          <w:ilvl w:val="0"/>
          <w:numId w:val="0"/>
        </w:numPr>
        <w:spacing w:line="320" w:lineRule="exact"/>
        <w:ind w:left="284" w:hanging="284"/>
        <w:jc w:val="both"/>
        <w:rPr>
          <w:noProof/>
        </w:rPr>
      </w:pPr>
      <w:r w:rsidRPr="00560E25">
        <w:rPr>
          <w:noProof/>
        </w:rPr>
        <w:t>5.</w:t>
      </w:r>
      <w:r w:rsidRPr="00560E25">
        <w:rPr>
          <w:noProof/>
        </w:rPr>
        <w:tab/>
        <w:t>K. R. Beyerlein, D. Dierksmeyer, V. Mariani, M. Kuhn, I. Sarrou, A. Ottaviano, S. Awel, J. Knoska, S. Fuglerud, O. Jonsson, S. Stern, M. O. Wiedorn, O. Yefanov, L. Adriano, R. Bean, A. Burkhardt, P. Fischer, M. Heymann, D. A. Horke, K. E. J. Jungnickel, E. Kovaleva, O. Lorbeer, M. Metz, J. Meyer, A. Morgan, K. Pande, S. Panneerselvam, C. Seuring, A. Tolstikova, J. Lieske, S. Aplin, M. Roessle, T. A. White, H. N. Chapman, A. Meents and D. Oberthuer, Iucrj, 2017, 4, 769-777.</w:t>
      </w:r>
    </w:p>
    <w:p w14:paraId="4E184BD2" w14:textId="77777777" w:rsidR="00F12B0B" w:rsidRPr="00560E25" w:rsidRDefault="00F12B0B" w:rsidP="00DC7FEE">
      <w:pPr>
        <w:pStyle w:val="RSCR02References"/>
        <w:framePr w:w="8854" w:hSpace="180" w:wrap="around" w:vAnchor="page" w:hAnchor="page" w:x="1598" w:y="1778"/>
        <w:numPr>
          <w:ilvl w:val="0"/>
          <w:numId w:val="0"/>
        </w:numPr>
        <w:spacing w:line="320" w:lineRule="exact"/>
        <w:ind w:left="284" w:hanging="284"/>
        <w:jc w:val="both"/>
        <w:rPr>
          <w:noProof/>
        </w:rPr>
      </w:pPr>
      <w:r w:rsidRPr="00560E25">
        <w:rPr>
          <w:noProof/>
        </w:rPr>
        <w:t>6.</w:t>
      </w:r>
      <w:r w:rsidRPr="00560E25">
        <w:rPr>
          <w:noProof/>
        </w:rPr>
        <w:tab/>
        <w:t>R. L. Owen, D. Axford, D. A. Sherrell, A. L. Kuo, O. P. Ernst, E. C. Schulz, R. J. D. Miller and H. M. Mueller-Werkmeister, Acta Crystallogr D, 2017, 73, 373-378.</w:t>
      </w:r>
    </w:p>
    <w:p w14:paraId="11C3D36C" w14:textId="77777777" w:rsidR="00F12B0B" w:rsidRPr="00560E25" w:rsidRDefault="00F12B0B" w:rsidP="00DC7FEE">
      <w:pPr>
        <w:pStyle w:val="RSCR02References"/>
        <w:framePr w:w="8854" w:hSpace="180" w:wrap="around" w:vAnchor="page" w:hAnchor="page" w:x="1598" w:y="1778"/>
        <w:numPr>
          <w:ilvl w:val="0"/>
          <w:numId w:val="0"/>
        </w:numPr>
        <w:spacing w:line="320" w:lineRule="exact"/>
        <w:ind w:left="284" w:hanging="284"/>
        <w:jc w:val="both"/>
        <w:rPr>
          <w:noProof/>
        </w:rPr>
      </w:pPr>
      <w:r w:rsidRPr="00560E25">
        <w:rPr>
          <w:noProof/>
        </w:rPr>
        <w:t>7.</w:t>
      </w:r>
      <w:r w:rsidRPr="00560E25">
        <w:rPr>
          <w:noProof/>
        </w:rPr>
        <w:tab/>
        <w:t>J. M. Martin-Garcia, C. E. Conrad, G. Nelson, N. Stander, N. A. Zatsepin, J. Zook, L. Zhu, J. Geiger, E. Chun, D. Kissick, M. C. Hilgart, C. Ogata, A. Ishchenko, N. Nagaratnam, S. Roy-Chowdhury, J. Coe, G. Subramanian, A. Schaffer, D. James, G. Ketwala, N. Venugopalan, S. L. Xu, S. Corcoran, D. Ferguson, U. Weierstall, J. C. H. Spence, V. Cherezov, P. Fromme, R. F. Fischetti and W. Liu, Iucrj, 2017, 4, 439-454.</w:t>
      </w:r>
    </w:p>
    <w:p w14:paraId="3EF8284D" w14:textId="6B3F9000" w:rsidR="00F12B0B" w:rsidRPr="00560E25" w:rsidRDefault="00F12B0B" w:rsidP="00DC7FEE">
      <w:pPr>
        <w:pStyle w:val="RSCR02References"/>
        <w:framePr w:w="8854" w:hSpace="180" w:wrap="around" w:vAnchor="page" w:hAnchor="page" w:x="1598" w:y="1778"/>
        <w:numPr>
          <w:ilvl w:val="0"/>
          <w:numId w:val="0"/>
        </w:numPr>
        <w:spacing w:line="320" w:lineRule="exact"/>
        <w:ind w:left="284" w:hanging="284"/>
        <w:jc w:val="both"/>
        <w:rPr>
          <w:noProof/>
        </w:rPr>
      </w:pPr>
      <w:r w:rsidRPr="00560E25">
        <w:rPr>
          <w:noProof/>
        </w:rPr>
        <w:t>8.</w:t>
      </w:r>
      <w:r w:rsidRPr="00560E25">
        <w:rPr>
          <w:noProof/>
        </w:rPr>
        <w:tab/>
        <w:t>P. Roedig, H. M. Ginn, T. Pakendorf, G. Sutton, K. Harlos, T. S. Walter, J. Meyer, P. Fischer, R. Duman, I. Vartiainen, B. Reime, M. Warmer, A. S. Brewster, I. D. Young, T. Michels-Clark, N. K. Sauter, A. Kotecha, J. Kelly, D. J. Rowlands, M. Sikorsky, S. Nelson, D. S. Damiani, R. Alonso-Mori, J. S. Ren, E. E. Fry, C. David, D. I. Stuart, A. Wagner and A. Meents, Nat Methods, 2017, 14, 805-</w:t>
      </w:r>
      <w:r w:rsidR="00AF0B32" w:rsidRPr="00560E25">
        <w:rPr>
          <w:noProof/>
        </w:rPr>
        <w:t>810</w:t>
      </w:r>
      <w:r w:rsidRPr="00560E25">
        <w:rPr>
          <w:noProof/>
        </w:rPr>
        <w:t>.</w:t>
      </w:r>
    </w:p>
    <w:p w14:paraId="5B0A1815" w14:textId="77777777" w:rsidR="00F12B0B" w:rsidRPr="00560E25" w:rsidRDefault="00F12B0B" w:rsidP="00DC7FEE">
      <w:pPr>
        <w:pStyle w:val="RSCR02References"/>
        <w:framePr w:w="8854" w:hSpace="180" w:wrap="around" w:vAnchor="page" w:hAnchor="page" w:x="1598" w:y="1778"/>
        <w:numPr>
          <w:ilvl w:val="0"/>
          <w:numId w:val="0"/>
        </w:numPr>
        <w:spacing w:line="320" w:lineRule="exact"/>
        <w:ind w:left="284" w:hanging="284"/>
        <w:jc w:val="both"/>
        <w:rPr>
          <w:noProof/>
        </w:rPr>
      </w:pPr>
      <w:r w:rsidRPr="00560E25">
        <w:rPr>
          <w:noProof/>
        </w:rPr>
        <w:t>9.</w:t>
      </w:r>
      <w:r w:rsidRPr="00560E25">
        <w:rPr>
          <w:noProof/>
        </w:rPr>
        <w:tab/>
        <w:t>F. Stellato, D. Oberthur, M. N. Liang, R. Bean, C. Gati, O. Yefanov, A. Barty, A. Burkhardt, P. Fischer, L. Galli, R. A. Kirian, J. Meyer, S. Panneerselvam, C. H. Yoon, F. Chervinskii, E. Speller, T. A. White, C. Betzel, A. Meents and H. N. Chapman, Iucrj, 2014, 1, 204-212.</w:t>
      </w:r>
    </w:p>
    <w:p w14:paraId="4C6013A0" w14:textId="77777777" w:rsidR="00F12B0B" w:rsidRPr="00560E25" w:rsidRDefault="00F12B0B" w:rsidP="00DC7FEE">
      <w:pPr>
        <w:pStyle w:val="RSCR02References"/>
        <w:framePr w:w="8854" w:hSpace="180" w:wrap="around" w:vAnchor="page" w:hAnchor="page" w:x="1598" w:y="1778"/>
        <w:numPr>
          <w:ilvl w:val="0"/>
          <w:numId w:val="0"/>
        </w:numPr>
        <w:spacing w:line="320" w:lineRule="exact"/>
        <w:ind w:left="284" w:hanging="284"/>
        <w:jc w:val="both"/>
        <w:rPr>
          <w:noProof/>
        </w:rPr>
      </w:pPr>
      <w:r w:rsidRPr="00560E25">
        <w:rPr>
          <w:noProof/>
        </w:rPr>
        <w:t>10.</w:t>
      </w:r>
      <w:r w:rsidRPr="00560E25">
        <w:rPr>
          <w:noProof/>
        </w:rPr>
        <w:tab/>
        <w:t>S. Boutet, L. Lomb, G. J. Williams, T. R. M. Barends, A. Aquila, R. B. Doak, U. Weierstall, D. P. DePonte, J. Steinbrener, R. L. Shoeman, M. Messerschmidt, A. Barty, T. A. White, S. Kassemeyer, R. A. Kirian, M. M. Seibert, P. A. Montanez, C. Kenney, R. Herbst, P. Hart, J. Pines, G. Haller, S. M. Gruner, H. T. Philipp, M. W. Tate, M. Hromalik, L. J. Koerner, N. van Bakel, J. Morse, W. Ghonsalves, D. Arnlund, M. J. Bogan, C. Caleman, R. Fromme, C. Y. Hampton, M. S. Hunter, L. C. Johansson, G. Katona, C. Kupitz, M. N. Liang, A. V. Martin, K. Nass, L. Redecke, F. Stellato, N. Timneanu, D. J. Wang, N. A. Zatsepin, D. Schafer, J. Defever, R. Neutze, P. Fromme, J. C. H. Spence, H. N. Chapman and I. Schlichting, Science, 2012, 337, 362-364.</w:t>
      </w:r>
    </w:p>
    <w:p w14:paraId="1042F95D" w14:textId="7BB9387E" w:rsidR="0059117D" w:rsidRPr="00560E25" w:rsidRDefault="0059117D"/>
    <w:p w14:paraId="0BFDB8E4" w14:textId="77777777" w:rsidR="00E3714F" w:rsidRPr="00560E25" w:rsidRDefault="00E3714F"/>
    <w:p w14:paraId="74AC2CAA" w14:textId="20863B04" w:rsidR="00C06EAF" w:rsidRPr="00560E25" w:rsidRDefault="00F7327B">
      <w:r w:rsidRPr="00560E25">
        <w:fldChar w:fldCharType="begin"/>
      </w:r>
      <w:r w:rsidRPr="00560E25">
        <w:instrText xml:space="preserve"> ADDIN EN.REFLIST </w:instrText>
      </w:r>
      <w:r w:rsidRPr="00560E25">
        <w:fldChar w:fldCharType="end"/>
      </w:r>
      <w:bookmarkEnd w:id="1"/>
    </w:p>
    <w:sectPr w:rsidR="00C06EAF" w:rsidRPr="00560E25" w:rsidSect="00C06EAF">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F1D27" w14:textId="77777777" w:rsidR="004B32F9" w:rsidRDefault="004B32F9" w:rsidP="005E469A">
      <w:r>
        <w:separator/>
      </w:r>
    </w:p>
  </w:endnote>
  <w:endnote w:type="continuationSeparator" w:id="0">
    <w:p w14:paraId="0AFC6A1D" w14:textId="77777777" w:rsidR="004B32F9" w:rsidRDefault="004B32F9" w:rsidP="005E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CF92D" w14:textId="77777777" w:rsidR="004B32F9" w:rsidRDefault="004B32F9" w:rsidP="005E469A">
      <w:r>
        <w:separator/>
      </w:r>
    </w:p>
  </w:footnote>
  <w:footnote w:type="continuationSeparator" w:id="0">
    <w:p w14:paraId="0C641228" w14:textId="77777777" w:rsidR="004B32F9" w:rsidRDefault="004B32F9" w:rsidP="005E46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C863A" w14:textId="77777777" w:rsidR="00F9671E" w:rsidRDefault="00F9671E" w:rsidP="00F9671E">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9557E" w14:textId="77777777" w:rsidR="00F9671E" w:rsidRDefault="00F9671E" w:rsidP="00F9671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12CAE"/>
    <w:multiLevelType w:val="hybridMultilevel"/>
    <w:tmpl w:val="802C94A4"/>
    <w:lvl w:ilvl="0" w:tplc="83FCC274">
      <w:start w:val="21"/>
      <w:numFmt w:val="bullet"/>
      <w:lvlText w:val=""/>
      <w:lvlJc w:val="left"/>
      <w:pPr>
        <w:ind w:left="360" w:hanging="360"/>
      </w:pPr>
      <w:rPr>
        <w:rFonts w:ascii="Wingdings" w:eastAsiaTheme="minorEastAsia" w:hAnsi="Wingdings"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2DA8490D"/>
    <w:multiLevelType w:val="multilevel"/>
    <w:tmpl w:val="9B48855C"/>
    <w:lvl w:ilvl="0">
      <w:start w:val="1"/>
      <w:numFmt w:val="decimal"/>
      <w:pStyle w:val="RSCR02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awNDGyMDY0MDMzNbJU0lEKTi0uzszPAykwqgUAZIGBBiwAAAA="/>
    <w:docVar w:name="EN.InstantFormat" w:val="&lt;ENInstantFormat&gt;&lt;Enabled&gt;1&lt;/Enabled&gt;&lt;ScanUnformatted&gt;1&lt;/ScanUnformatted&gt;&lt;ScanChanges&gt;1&lt;/ScanChanges&gt;&lt;Suspended&gt;0&lt;/Suspended&gt;&lt;/ENInstantFormat&gt;"/>
    <w:docVar w:name="EN.Layout" w:val="&lt;ENLayout&gt;&lt;Style&gt;Lab on a Chip&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2swtwex4swf9aeexd5pz5df05t5srerewaf&quot;&gt;转盘文献&lt;record-ids&gt;&lt;item&gt;59&lt;/item&gt;&lt;/record-ids&gt;&lt;/item&gt;&lt;/Libraries&gt;"/>
  </w:docVars>
  <w:rsids>
    <w:rsidRoot w:val="006373DE"/>
    <w:rsid w:val="0001509A"/>
    <w:rsid w:val="00022112"/>
    <w:rsid w:val="00031152"/>
    <w:rsid w:val="00036810"/>
    <w:rsid w:val="0004740C"/>
    <w:rsid w:val="00047677"/>
    <w:rsid w:val="0006428E"/>
    <w:rsid w:val="000C153D"/>
    <w:rsid w:val="000D28F4"/>
    <w:rsid w:val="000D3B65"/>
    <w:rsid w:val="00115FBB"/>
    <w:rsid w:val="00116A29"/>
    <w:rsid w:val="00135475"/>
    <w:rsid w:val="00157E32"/>
    <w:rsid w:val="001C0F3E"/>
    <w:rsid w:val="001F64BF"/>
    <w:rsid w:val="002431CB"/>
    <w:rsid w:val="00270CC0"/>
    <w:rsid w:val="002B7FE9"/>
    <w:rsid w:val="002C7C67"/>
    <w:rsid w:val="002C7FBA"/>
    <w:rsid w:val="002F0339"/>
    <w:rsid w:val="002F1DC1"/>
    <w:rsid w:val="00305A8A"/>
    <w:rsid w:val="00355AF8"/>
    <w:rsid w:val="003572B7"/>
    <w:rsid w:val="003B1C89"/>
    <w:rsid w:val="004119A9"/>
    <w:rsid w:val="00412815"/>
    <w:rsid w:val="004230D0"/>
    <w:rsid w:val="004320F3"/>
    <w:rsid w:val="0046631F"/>
    <w:rsid w:val="00471124"/>
    <w:rsid w:val="004A0009"/>
    <w:rsid w:val="004B32F9"/>
    <w:rsid w:val="004E2B33"/>
    <w:rsid w:val="004E7D4C"/>
    <w:rsid w:val="004F6C41"/>
    <w:rsid w:val="00560E25"/>
    <w:rsid w:val="00565954"/>
    <w:rsid w:val="005746B2"/>
    <w:rsid w:val="0059117D"/>
    <w:rsid w:val="005B6B4F"/>
    <w:rsid w:val="005E469A"/>
    <w:rsid w:val="005F30AE"/>
    <w:rsid w:val="006373DE"/>
    <w:rsid w:val="00650D56"/>
    <w:rsid w:val="00697442"/>
    <w:rsid w:val="006B736A"/>
    <w:rsid w:val="006C21A2"/>
    <w:rsid w:val="00725106"/>
    <w:rsid w:val="00745C53"/>
    <w:rsid w:val="00792348"/>
    <w:rsid w:val="007A4137"/>
    <w:rsid w:val="007A7876"/>
    <w:rsid w:val="007F3C45"/>
    <w:rsid w:val="0083601F"/>
    <w:rsid w:val="00860306"/>
    <w:rsid w:val="008766CF"/>
    <w:rsid w:val="00881DF5"/>
    <w:rsid w:val="008A4AE3"/>
    <w:rsid w:val="008C7735"/>
    <w:rsid w:val="009004AD"/>
    <w:rsid w:val="00924065"/>
    <w:rsid w:val="009436D6"/>
    <w:rsid w:val="0096607D"/>
    <w:rsid w:val="00971968"/>
    <w:rsid w:val="009B665C"/>
    <w:rsid w:val="009D0EA4"/>
    <w:rsid w:val="009D3E2D"/>
    <w:rsid w:val="00A1051B"/>
    <w:rsid w:val="00A7168C"/>
    <w:rsid w:val="00AD169F"/>
    <w:rsid w:val="00AF0B32"/>
    <w:rsid w:val="00B16D69"/>
    <w:rsid w:val="00B45E0D"/>
    <w:rsid w:val="00B57547"/>
    <w:rsid w:val="00B62ECB"/>
    <w:rsid w:val="00BD1BD0"/>
    <w:rsid w:val="00BE3094"/>
    <w:rsid w:val="00C06EAF"/>
    <w:rsid w:val="00C313F8"/>
    <w:rsid w:val="00C4376D"/>
    <w:rsid w:val="00C46D19"/>
    <w:rsid w:val="00C960AB"/>
    <w:rsid w:val="00CA03AA"/>
    <w:rsid w:val="00CE480D"/>
    <w:rsid w:val="00D100E5"/>
    <w:rsid w:val="00D426DD"/>
    <w:rsid w:val="00DB35CD"/>
    <w:rsid w:val="00DC384C"/>
    <w:rsid w:val="00DC7FEE"/>
    <w:rsid w:val="00DD35DF"/>
    <w:rsid w:val="00DF1750"/>
    <w:rsid w:val="00DF4C16"/>
    <w:rsid w:val="00E02BD1"/>
    <w:rsid w:val="00E22597"/>
    <w:rsid w:val="00E3714F"/>
    <w:rsid w:val="00E51EC1"/>
    <w:rsid w:val="00E748F5"/>
    <w:rsid w:val="00EB3597"/>
    <w:rsid w:val="00ED5B44"/>
    <w:rsid w:val="00EE4467"/>
    <w:rsid w:val="00EE4A73"/>
    <w:rsid w:val="00F0641F"/>
    <w:rsid w:val="00F12B0B"/>
    <w:rsid w:val="00F17EE8"/>
    <w:rsid w:val="00F21AA1"/>
    <w:rsid w:val="00F47215"/>
    <w:rsid w:val="00F7050E"/>
    <w:rsid w:val="00F7327B"/>
    <w:rsid w:val="00F80F24"/>
    <w:rsid w:val="00F87B7B"/>
    <w:rsid w:val="00F9671E"/>
    <w:rsid w:val="00FC598D"/>
    <w:rsid w:val="00FF7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E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9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E469A"/>
    <w:rPr>
      <w:sz w:val="18"/>
      <w:szCs w:val="18"/>
    </w:rPr>
  </w:style>
  <w:style w:type="paragraph" w:styleId="Footer">
    <w:name w:val="footer"/>
    <w:basedOn w:val="Normal"/>
    <w:link w:val="FooterChar"/>
    <w:uiPriority w:val="99"/>
    <w:unhideWhenUsed/>
    <w:rsid w:val="005E469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5E469A"/>
    <w:rPr>
      <w:sz w:val="18"/>
      <w:szCs w:val="18"/>
    </w:rPr>
  </w:style>
  <w:style w:type="table" w:styleId="TableGrid">
    <w:name w:val="Table Grid"/>
    <w:basedOn w:val="TableNormal"/>
    <w:uiPriority w:val="39"/>
    <w:rsid w:val="00F967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7442"/>
    <w:pPr>
      <w:ind w:firstLineChars="200" w:firstLine="420"/>
    </w:pPr>
  </w:style>
  <w:style w:type="paragraph" w:customStyle="1" w:styleId="EndNoteBibliographyTitle">
    <w:name w:val="EndNote Bibliography Title"/>
    <w:basedOn w:val="Normal"/>
    <w:link w:val="EndNoteBibliographyTitle0"/>
    <w:rsid w:val="00725106"/>
    <w:pPr>
      <w:framePr w:hSpace="180" w:wrap="around" w:vAnchor="page" w:hAnchor="margin" w:y="3493"/>
      <w:jc w:val="center"/>
    </w:pPr>
    <w:rPr>
      <w:rFonts w:ascii="等线" w:eastAsia="等线" w:hAnsi="等线"/>
      <w:noProof/>
      <w:sz w:val="20"/>
    </w:rPr>
  </w:style>
  <w:style w:type="character" w:customStyle="1" w:styleId="EndNoteBibliographyTitle0">
    <w:name w:val="EndNote Bibliography Title 字符"/>
    <w:basedOn w:val="DefaultParagraphFont"/>
    <w:link w:val="EndNoteBibliographyTitle"/>
    <w:rsid w:val="00725106"/>
    <w:rPr>
      <w:rFonts w:ascii="等线" w:eastAsia="等线" w:hAnsi="等线"/>
      <w:noProof/>
      <w:sz w:val="20"/>
    </w:rPr>
  </w:style>
  <w:style w:type="paragraph" w:customStyle="1" w:styleId="EndNoteBibliography">
    <w:name w:val="EndNote Bibliography"/>
    <w:basedOn w:val="Normal"/>
    <w:link w:val="EndNoteBibliography0"/>
    <w:rsid w:val="00725106"/>
    <w:pPr>
      <w:framePr w:hSpace="180" w:wrap="around" w:vAnchor="page" w:hAnchor="margin" w:y="3493"/>
    </w:pPr>
    <w:rPr>
      <w:rFonts w:ascii="等线" w:eastAsia="等线" w:hAnsi="等线"/>
      <w:noProof/>
      <w:sz w:val="20"/>
    </w:rPr>
  </w:style>
  <w:style w:type="character" w:customStyle="1" w:styleId="EndNoteBibliography0">
    <w:name w:val="EndNote Bibliography 字符"/>
    <w:basedOn w:val="DefaultParagraphFont"/>
    <w:link w:val="EndNoteBibliography"/>
    <w:rsid w:val="00725106"/>
    <w:rPr>
      <w:rFonts w:ascii="等线" w:eastAsia="等线" w:hAnsi="等线"/>
      <w:noProof/>
      <w:sz w:val="20"/>
    </w:rPr>
  </w:style>
  <w:style w:type="paragraph" w:customStyle="1" w:styleId="RSCR02References">
    <w:name w:val="RSC R02 References"/>
    <w:link w:val="RSCR02ReferencesChar"/>
    <w:qFormat/>
    <w:rsid w:val="000D3B65"/>
    <w:pPr>
      <w:numPr>
        <w:numId w:val="2"/>
      </w:numPr>
      <w:tabs>
        <w:tab w:val="left" w:pos="284"/>
      </w:tabs>
      <w:spacing w:line="200" w:lineRule="exact"/>
      <w:ind w:left="284" w:hanging="284"/>
    </w:pPr>
    <w:rPr>
      <w:rFonts w:cs="Times New Roman"/>
      <w:w w:val="105"/>
      <w:kern w:val="0"/>
      <w:sz w:val="18"/>
      <w:szCs w:val="18"/>
      <w:lang w:val="en-GB" w:eastAsia="en-US"/>
    </w:rPr>
  </w:style>
  <w:style w:type="character" w:customStyle="1" w:styleId="RSCR02ReferencesChar">
    <w:name w:val="RSC R02 References Char"/>
    <w:basedOn w:val="DefaultParagraphFont"/>
    <w:link w:val="RSCR02References"/>
    <w:rsid w:val="000D3B65"/>
    <w:rPr>
      <w:rFonts w:cs="Times New Roman"/>
      <w:w w:val="105"/>
      <w:kern w:val="0"/>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9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E469A"/>
    <w:rPr>
      <w:sz w:val="18"/>
      <w:szCs w:val="18"/>
    </w:rPr>
  </w:style>
  <w:style w:type="paragraph" w:styleId="Footer">
    <w:name w:val="footer"/>
    <w:basedOn w:val="Normal"/>
    <w:link w:val="FooterChar"/>
    <w:uiPriority w:val="99"/>
    <w:unhideWhenUsed/>
    <w:rsid w:val="005E469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5E469A"/>
    <w:rPr>
      <w:sz w:val="18"/>
      <w:szCs w:val="18"/>
    </w:rPr>
  </w:style>
  <w:style w:type="table" w:styleId="TableGrid">
    <w:name w:val="Table Grid"/>
    <w:basedOn w:val="TableNormal"/>
    <w:uiPriority w:val="39"/>
    <w:rsid w:val="00F967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7442"/>
    <w:pPr>
      <w:ind w:firstLineChars="200" w:firstLine="420"/>
    </w:pPr>
  </w:style>
  <w:style w:type="paragraph" w:customStyle="1" w:styleId="EndNoteBibliographyTitle">
    <w:name w:val="EndNote Bibliography Title"/>
    <w:basedOn w:val="Normal"/>
    <w:link w:val="EndNoteBibliographyTitle0"/>
    <w:rsid w:val="00725106"/>
    <w:pPr>
      <w:framePr w:hSpace="180" w:wrap="around" w:vAnchor="page" w:hAnchor="margin" w:y="3493"/>
      <w:jc w:val="center"/>
    </w:pPr>
    <w:rPr>
      <w:rFonts w:ascii="等线" w:eastAsia="等线" w:hAnsi="等线"/>
      <w:noProof/>
      <w:sz w:val="20"/>
    </w:rPr>
  </w:style>
  <w:style w:type="character" w:customStyle="1" w:styleId="EndNoteBibliographyTitle0">
    <w:name w:val="EndNote Bibliography Title 字符"/>
    <w:basedOn w:val="DefaultParagraphFont"/>
    <w:link w:val="EndNoteBibliographyTitle"/>
    <w:rsid w:val="00725106"/>
    <w:rPr>
      <w:rFonts w:ascii="等线" w:eastAsia="等线" w:hAnsi="等线"/>
      <w:noProof/>
      <w:sz w:val="20"/>
    </w:rPr>
  </w:style>
  <w:style w:type="paragraph" w:customStyle="1" w:styleId="EndNoteBibliography">
    <w:name w:val="EndNote Bibliography"/>
    <w:basedOn w:val="Normal"/>
    <w:link w:val="EndNoteBibliography0"/>
    <w:rsid w:val="00725106"/>
    <w:pPr>
      <w:framePr w:hSpace="180" w:wrap="around" w:vAnchor="page" w:hAnchor="margin" w:y="3493"/>
    </w:pPr>
    <w:rPr>
      <w:rFonts w:ascii="等线" w:eastAsia="等线" w:hAnsi="等线"/>
      <w:noProof/>
      <w:sz w:val="20"/>
    </w:rPr>
  </w:style>
  <w:style w:type="character" w:customStyle="1" w:styleId="EndNoteBibliography0">
    <w:name w:val="EndNote Bibliography 字符"/>
    <w:basedOn w:val="DefaultParagraphFont"/>
    <w:link w:val="EndNoteBibliography"/>
    <w:rsid w:val="00725106"/>
    <w:rPr>
      <w:rFonts w:ascii="等线" w:eastAsia="等线" w:hAnsi="等线"/>
      <w:noProof/>
      <w:sz w:val="20"/>
    </w:rPr>
  </w:style>
  <w:style w:type="paragraph" w:customStyle="1" w:styleId="RSCR02References">
    <w:name w:val="RSC R02 References"/>
    <w:link w:val="RSCR02ReferencesChar"/>
    <w:qFormat/>
    <w:rsid w:val="000D3B65"/>
    <w:pPr>
      <w:numPr>
        <w:numId w:val="2"/>
      </w:numPr>
      <w:tabs>
        <w:tab w:val="left" w:pos="284"/>
      </w:tabs>
      <w:spacing w:line="200" w:lineRule="exact"/>
      <w:ind w:left="284" w:hanging="284"/>
    </w:pPr>
    <w:rPr>
      <w:rFonts w:cs="Times New Roman"/>
      <w:w w:val="105"/>
      <w:kern w:val="0"/>
      <w:sz w:val="18"/>
      <w:szCs w:val="18"/>
      <w:lang w:val="en-GB" w:eastAsia="en-US"/>
    </w:rPr>
  </w:style>
  <w:style w:type="character" w:customStyle="1" w:styleId="RSCR02ReferencesChar">
    <w:name w:val="RSC R02 References Char"/>
    <w:basedOn w:val="DefaultParagraphFont"/>
    <w:link w:val="RSCR02References"/>
    <w:rsid w:val="000D3B65"/>
    <w:rPr>
      <w:rFonts w:cs="Times New Roman"/>
      <w:w w:val="105"/>
      <w:kern w:val="0"/>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38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tiff"/><Relationship Id="rId5" Type="http://schemas.openxmlformats.org/officeDocument/2006/relationships/webSettings" Target="webSettings.xml"/><Relationship Id="rId10" Type="http://schemas.openxmlformats.org/officeDocument/2006/relationships/image" Target="media/image1.tif"/><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1363</TotalTime>
  <Pages>6</Pages>
  <Words>875</Words>
  <Characters>4994</Characters>
  <Application>Microsoft Office Word</Application>
  <DocSecurity>0</DocSecurity>
  <Lines>41</Lines>
  <Paragraphs>11</Paragraphs>
  <ScaleCrop>false</ScaleCrop>
  <Company/>
  <LinksUpToDate>false</LinksUpToDate>
  <CharactersWithSpaces>5858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HP</cp:lastModifiedBy>
  <cp:revision>62</cp:revision>
  <dcterms:created xsi:type="dcterms:W3CDTF">2020-01-10T01:44:00Z</dcterms:created>
  <dcterms:modified xsi:type="dcterms:W3CDTF">2020-09-14T08:47:00Z</dcterms:modified>
</cp:coreProperties>
</file>