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9067E" w14:textId="74AF308C" w:rsidR="001A5384" w:rsidRDefault="00BE333D">
      <w:r>
        <w:rPr>
          <w:rFonts w:hint="eastAsia"/>
        </w:rPr>
        <w:t>V</w:t>
      </w:r>
      <w:r>
        <w:t>ideo1:</w:t>
      </w:r>
    </w:p>
    <w:p w14:paraId="7FE66969" w14:textId="20FE2501" w:rsidR="00BE333D" w:rsidRDefault="00BE333D">
      <w:r>
        <w:t xml:space="preserve">Reciprocal motion of </w:t>
      </w:r>
      <w:r w:rsidR="00D11EB3">
        <w:t xml:space="preserve">the </w:t>
      </w:r>
      <w:r>
        <w:t>elastic clamshell with relatively rigid filaments.</w:t>
      </w:r>
    </w:p>
    <w:p w14:paraId="50084F2C" w14:textId="69D220A0" w:rsidR="00BE333D" w:rsidRDefault="00BE333D"/>
    <w:p w14:paraId="3D3A8B91" w14:textId="6C9D1437" w:rsidR="00BE333D" w:rsidRDefault="00BE333D">
      <w:r>
        <w:t>Video2:</w:t>
      </w:r>
    </w:p>
    <w:p w14:paraId="611D78D1" w14:textId="568C1B9F" w:rsidR="00BE333D" w:rsidRDefault="00BE333D">
      <w:r>
        <w:t>Velocity-optimal elastic clamshell with zero intrinsic curvature.</w:t>
      </w:r>
    </w:p>
    <w:p w14:paraId="3FFF6757" w14:textId="442C460D" w:rsidR="00BE333D" w:rsidRDefault="00BE333D"/>
    <w:p w14:paraId="71884B91" w14:textId="2AF1ED74" w:rsidR="00BE333D" w:rsidRDefault="00BE333D">
      <w:r>
        <w:rPr>
          <w:rFonts w:hint="eastAsia"/>
        </w:rPr>
        <w:t>V</w:t>
      </w:r>
      <w:r>
        <w:t>ideo3:</w:t>
      </w:r>
    </w:p>
    <w:p w14:paraId="1E2F4133" w14:textId="45A83879" w:rsidR="00BE333D" w:rsidRDefault="00BE333D">
      <w:r>
        <w:rPr>
          <w:rFonts w:hint="eastAsia"/>
        </w:rPr>
        <w:t>E</w:t>
      </w:r>
      <w:r>
        <w:t>nhanced swimming performance of</w:t>
      </w:r>
      <w:r w:rsidR="00D11EB3">
        <w:t xml:space="preserve"> the</w:t>
      </w:r>
      <w:r>
        <w:t xml:space="preserve"> elastic clamshell with </w:t>
      </w:r>
      <w:r w:rsidR="00D11EB3">
        <w:t xml:space="preserve">a </w:t>
      </w:r>
      <w:r>
        <w:t>negative intrinsic curvature.</w:t>
      </w:r>
    </w:p>
    <w:p w14:paraId="3E776585" w14:textId="057E6381" w:rsidR="00BE333D" w:rsidRDefault="00BE333D"/>
    <w:p w14:paraId="5CBC0A94" w14:textId="77B1B803" w:rsidR="00BE333D" w:rsidRDefault="00BE333D">
      <w:r>
        <w:rPr>
          <w:rFonts w:hint="eastAsia"/>
        </w:rPr>
        <w:t>V</w:t>
      </w:r>
      <w:r>
        <w:t>ideo4:</w:t>
      </w:r>
    </w:p>
    <w:p w14:paraId="109A5966" w14:textId="161A7415" w:rsidR="00BE333D" w:rsidRDefault="00BE333D">
      <w:r>
        <w:rPr>
          <w:rFonts w:hint="eastAsia"/>
        </w:rPr>
        <w:t>R</w:t>
      </w:r>
      <w:r>
        <w:t xml:space="preserve">eciprocal motion of </w:t>
      </w:r>
      <w:r w:rsidR="00D11EB3">
        <w:t xml:space="preserve">the </w:t>
      </w:r>
      <w:r>
        <w:t>segmental model with zero response torque.</w:t>
      </w:r>
    </w:p>
    <w:p w14:paraId="2506C5E3" w14:textId="0FE25AA0" w:rsidR="00BE333D" w:rsidRDefault="00BE333D"/>
    <w:p w14:paraId="79BB78B3" w14:textId="3339F12B" w:rsidR="00BE333D" w:rsidRDefault="00BE333D">
      <w:r>
        <w:rPr>
          <w:rFonts w:hint="eastAsia"/>
        </w:rPr>
        <w:t>V</w:t>
      </w:r>
      <w:r>
        <w:t>ideo5:</w:t>
      </w:r>
    </w:p>
    <w:p w14:paraId="50E5D743" w14:textId="141F88F4" w:rsidR="00BE333D" w:rsidRDefault="00BE333D">
      <w:r>
        <w:rPr>
          <w:rFonts w:hint="eastAsia"/>
        </w:rPr>
        <w:t>S</w:t>
      </w:r>
      <w:r>
        <w:t>egmental model with a linear response torque.</w:t>
      </w:r>
    </w:p>
    <w:p w14:paraId="18D5B915" w14:textId="5A2A1632" w:rsidR="00BE333D" w:rsidRDefault="00BE333D"/>
    <w:p w14:paraId="1BA26584" w14:textId="002A8335" w:rsidR="00BE333D" w:rsidRDefault="00BE333D">
      <w:r>
        <w:rPr>
          <w:rFonts w:hint="eastAsia"/>
        </w:rPr>
        <w:t>V</w:t>
      </w:r>
      <w:r>
        <w:t>ideo6:</w:t>
      </w:r>
    </w:p>
    <w:p w14:paraId="79F84192" w14:textId="06503B66" w:rsidR="00BE333D" w:rsidRPr="00BE333D" w:rsidRDefault="00BE333D">
      <w:pPr>
        <w:rPr>
          <w:rFonts w:hint="eastAsia"/>
        </w:rPr>
      </w:pPr>
      <w:r>
        <w:rPr>
          <w:rFonts w:hint="eastAsia"/>
        </w:rPr>
        <w:t>E</w:t>
      </w:r>
      <w:r>
        <w:t xml:space="preserve">nhanced swimming performance of </w:t>
      </w:r>
      <w:r w:rsidR="00D11EB3">
        <w:t xml:space="preserve">the </w:t>
      </w:r>
      <w:r>
        <w:t>segmental model with</w:t>
      </w:r>
      <w:r w:rsidR="00D11EB3">
        <w:t xml:space="preserve"> a</w:t>
      </w:r>
      <w:r>
        <w:t xml:space="preserve"> biased response torque.</w:t>
      </w:r>
    </w:p>
    <w:sectPr w:rsidR="00BE333D" w:rsidRPr="00BE3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03F"/>
    <w:rsid w:val="001A5384"/>
    <w:rsid w:val="00BE333D"/>
    <w:rsid w:val="00D0403F"/>
    <w:rsid w:val="00D1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B89842"/>
  <w15:chartTrackingRefBased/>
  <w15:docId w15:val="{7A4268C9-9287-7F44-8DFA-A14DE5C8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Shiyuan Hu</dc:creator>
  <cp:keywords/>
  <dc:description/>
  <cp:lastModifiedBy>Shiyuan Hu</cp:lastModifiedBy>
  <cp:revision>2</cp:revision>
  <dcterms:created xsi:type="dcterms:W3CDTF">2022-03-03T13:06:00Z</dcterms:created>
  <dcterms:modified xsi:type="dcterms:W3CDTF">2022-03-03T13:18:00Z</dcterms:modified>
</cp:coreProperties>
</file>