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9E7D10" w14:textId="517D9337" w:rsidR="0038766B" w:rsidRPr="00CF1681" w:rsidRDefault="00FA17BE" w:rsidP="00FA17BE">
      <w:pPr>
        <w:jc w:val="center"/>
        <w:rPr>
          <w:b/>
          <w:bCs/>
        </w:rPr>
      </w:pPr>
      <w:r>
        <w:rPr>
          <w:b/>
          <w:bCs/>
        </w:rPr>
        <w:t xml:space="preserve">       </w:t>
      </w:r>
      <w:r w:rsidR="0038766B" w:rsidRPr="00CF1681">
        <w:rPr>
          <w:b/>
          <w:bCs/>
        </w:rPr>
        <w:t>SUPPLEMENTARY INFORMATION</w:t>
      </w:r>
    </w:p>
    <w:p w14:paraId="403FA930" w14:textId="4929041F" w:rsidR="003D045F" w:rsidRPr="00CF1681" w:rsidRDefault="00FA17BE" w:rsidP="00FA17BE">
      <w:pPr>
        <w:pStyle w:val="BodyText"/>
        <w:spacing w:before="202"/>
        <w:ind w:right="195"/>
        <w:jc w:val="center"/>
        <w:rPr>
          <w:b w:val="0"/>
          <w:bCs w:val="0"/>
        </w:rPr>
      </w:pPr>
      <w:r>
        <w:t xml:space="preserve">            </w:t>
      </w:r>
      <w:r w:rsidR="003D045F" w:rsidRPr="00CF1681">
        <w:t>Mild decarboxylation of neat muconic acid to levulinic</w:t>
      </w:r>
      <w:r w:rsidR="003D045F" w:rsidRPr="00CF1681">
        <w:br/>
      </w:r>
      <w:r>
        <w:t xml:space="preserve">             </w:t>
      </w:r>
      <w:r w:rsidR="003D045F" w:rsidRPr="00CF1681">
        <w:t xml:space="preserve"> acid: A combined experimental and computational mechanistic study</w:t>
      </w:r>
    </w:p>
    <w:p w14:paraId="1AD2FB39" w14:textId="65472239" w:rsidR="0038766B" w:rsidRPr="00CF1681" w:rsidRDefault="0038766B" w:rsidP="00FA17BE">
      <w:pPr>
        <w:pStyle w:val="BodyText"/>
        <w:spacing w:before="202"/>
        <w:ind w:left="1537" w:right="195"/>
        <w:jc w:val="center"/>
        <w:rPr>
          <w:b w:val="0"/>
          <w:bCs w:val="0"/>
        </w:rPr>
      </w:pPr>
      <w:r w:rsidRPr="00CF1681">
        <w:rPr>
          <w:b w:val="0"/>
          <w:bCs w:val="0"/>
        </w:rPr>
        <w:t xml:space="preserve">Siddhant </w:t>
      </w:r>
      <w:proofErr w:type="spellStart"/>
      <w:proofErr w:type="gramStart"/>
      <w:r w:rsidRPr="00CF1681">
        <w:rPr>
          <w:b w:val="0"/>
          <w:bCs w:val="0"/>
        </w:rPr>
        <w:t>Bhardwaj,</w:t>
      </w:r>
      <w:r w:rsidRPr="00CF1681">
        <w:rPr>
          <w:b w:val="0"/>
          <w:bCs w:val="0"/>
          <w:vertAlign w:val="superscript"/>
        </w:rPr>
        <w:t>a</w:t>
      </w:r>
      <w:proofErr w:type="spellEnd"/>
      <w:proofErr w:type="gramEnd"/>
      <w:r w:rsidRPr="00CF1681">
        <w:rPr>
          <w:b w:val="0"/>
          <w:bCs w:val="0"/>
          <w:spacing w:val="-4"/>
        </w:rPr>
        <w:t xml:space="preserve"> D</w:t>
      </w:r>
      <w:r w:rsidRPr="00CF1681">
        <w:rPr>
          <w:b w:val="0"/>
          <w:bCs w:val="0"/>
        </w:rPr>
        <w:t xml:space="preserve">eep M. </w:t>
      </w:r>
      <w:proofErr w:type="spellStart"/>
      <w:r w:rsidRPr="00CF1681">
        <w:rPr>
          <w:b w:val="0"/>
          <w:bCs w:val="0"/>
        </w:rPr>
        <w:t>Patel,</w:t>
      </w:r>
      <w:r w:rsidRPr="00CF1681">
        <w:rPr>
          <w:b w:val="0"/>
          <w:bCs w:val="0"/>
          <w:vertAlign w:val="superscript"/>
        </w:rPr>
        <w:t>a,b</w:t>
      </w:r>
      <w:proofErr w:type="spellEnd"/>
      <w:r w:rsidRPr="00CF1681">
        <w:rPr>
          <w:b w:val="0"/>
          <w:bCs w:val="0"/>
          <w:spacing w:val="-4"/>
        </w:rPr>
        <w:t xml:space="preserve"> </w:t>
      </w:r>
      <w:r w:rsidRPr="00CF1681">
        <w:rPr>
          <w:b w:val="0"/>
          <w:bCs w:val="0"/>
        </w:rPr>
        <w:t xml:space="preserve">Michael </w:t>
      </w:r>
      <w:r w:rsidR="00191F11" w:rsidRPr="00CF1681">
        <w:rPr>
          <w:b w:val="0"/>
          <w:bCs w:val="0"/>
        </w:rPr>
        <w:t xml:space="preserve">J. </w:t>
      </w:r>
      <w:proofErr w:type="spellStart"/>
      <w:r w:rsidRPr="00CF1681">
        <w:rPr>
          <w:b w:val="0"/>
          <w:bCs w:val="0"/>
        </w:rPr>
        <w:t>Forrester,</w:t>
      </w:r>
      <w:r w:rsidR="004A029E" w:rsidRPr="00CF1681">
        <w:rPr>
          <w:b w:val="0"/>
          <w:bCs w:val="0"/>
          <w:vertAlign w:val="superscript"/>
        </w:rPr>
        <w:t>a</w:t>
      </w:r>
      <w:proofErr w:type="spellEnd"/>
      <w:r w:rsidRPr="00CF1681">
        <w:rPr>
          <w:b w:val="0"/>
          <w:bCs w:val="0"/>
        </w:rPr>
        <w:t xml:space="preserve"> Luke T. </w:t>
      </w:r>
      <w:proofErr w:type="spellStart"/>
      <w:r w:rsidRPr="00CF1681">
        <w:rPr>
          <w:b w:val="0"/>
          <w:bCs w:val="0"/>
        </w:rPr>
        <w:t>Roling,</w:t>
      </w:r>
      <w:r w:rsidRPr="00CF1681">
        <w:rPr>
          <w:b w:val="0"/>
          <w:bCs w:val="0"/>
          <w:vertAlign w:val="superscript"/>
        </w:rPr>
        <w:t>a,b</w:t>
      </w:r>
      <w:proofErr w:type="spellEnd"/>
      <w:r w:rsidRPr="00CF1681">
        <w:rPr>
          <w:b w:val="0"/>
          <w:bCs w:val="0"/>
          <w:spacing w:val="-6"/>
        </w:rPr>
        <w:t xml:space="preserve"> </w:t>
      </w:r>
      <w:r w:rsidRPr="00CF1681">
        <w:rPr>
          <w:b w:val="0"/>
          <w:bCs w:val="0"/>
        </w:rPr>
        <w:t>Eric W. Cochran*</w:t>
      </w:r>
      <w:r w:rsidRPr="00CF1681">
        <w:rPr>
          <w:b w:val="0"/>
          <w:bCs w:val="0"/>
          <w:vertAlign w:val="superscript"/>
        </w:rPr>
        <w:t>,a</w:t>
      </w:r>
    </w:p>
    <w:p w14:paraId="2AFC8ADB" w14:textId="77777777" w:rsidR="0038766B" w:rsidRPr="00CF1681" w:rsidRDefault="0038766B" w:rsidP="00FA17BE">
      <w:pPr>
        <w:spacing w:before="199"/>
        <w:ind w:left="1440"/>
        <w:jc w:val="center"/>
        <w:rPr>
          <w:i/>
          <w:sz w:val="24"/>
        </w:rPr>
      </w:pPr>
      <w:r w:rsidRPr="00CF1681">
        <w:rPr>
          <w:i/>
          <w:sz w:val="24"/>
          <w:vertAlign w:val="superscript"/>
        </w:rPr>
        <w:t>a</w:t>
      </w:r>
      <w:r w:rsidRPr="00CF1681">
        <w:rPr>
          <w:i/>
          <w:spacing w:val="-20"/>
          <w:sz w:val="24"/>
        </w:rPr>
        <w:t xml:space="preserve"> </w:t>
      </w:r>
      <w:r w:rsidRPr="00CF1681">
        <w:rPr>
          <w:i/>
          <w:sz w:val="24"/>
        </w:rPr>
        <w:t>Department</w:t>
      </w:r>
      <w:r w:rsidRPr="00CF1681">
        <w:rPr>
          <w:i/>
          <w:spacing w:val="-7"/>
          <w:sz w:val="24"/>
        </w:rPr>
        <w:t xml:space="preserve"> </w:t>
      </w:r>
      <w:r w:rsidRPr="00CF1681">
        <w:rPr>
          <w:i/>
          <w:sz w:val="24"/>
        </w:rPr>
        <w:t>of</w:t>
      </w:r>
      <w:r w:rsidRPr="00CF1681">
        <w:rPr>
          <w:i/>
          <w:spacing w:val="-4"/>
          <w:sz w:val="24"/>
        </w:rPr>
        <w:t xml:space="preserve"> </w:t>
      </w:r>
      <w:r w:rsidRPr="00CF1681">
        <w:rPr>
          <w:i/>
          <w:sz w:val="24"/>
        </w:rPr>
        <w:t>Chemical</w:t>
      </w:r>
      <w:r w:rsidRPr="00CF1681">
        <w:rPr>
          <w:i/>
          <w:spacing w:val="-4"/>
          <w:sz w:val="24"/>
        </w:rPr>
        <w:t xml:space="preserve"> </w:t>
      </w:r>
      <w:r w:rsidRPr="00CF1681">
        <w:rPr>
          <w:i/>
          <w:sz w:val="24"/>
        </w:rPr>
        <w:t>and</w:t>
      </w:r>
      <w:r w:rsidRPr="00CF1681">
        <w:rPr>
          <w:i/>
          <w:spacing w:val="-4"/>
          <w:sz w:val="24"/>
        </w:rPr>
        <w:t xml:space="preserve"> </w:t>
      </w:r>
      <w:r w:rsidRPr="00CF1681">
        <w:rPr>
          <w:i/>
          <w:sz w:val="24"/>
        </w:rPr>
        <w:t>Biological</w:t>
      </w:r>
      <w:r w:rsidRPr="00CF1681">
        <w:rPr>
          <w:i/>
          <w:spacing w:val="-4"/>
          <w:sz w:val="24"/>
        </w:rPr>
        <w:t xml:space="preserve"> </w:t>
      </w:r>
      <w:r w:rsidRPr="00CF1681">
        <w:rPr>
          <w:i/>
          <w:sz w:val="24"/>
        </w:rPr>
        <w:t>Engineering,</w:t>
      </w:r>
      <w:r w:rsidRPr="00CF1681">
        <w:rPr>
          <w:i/>
          <w:spacing w:val="-4"/>
          <w:sz w:val="24"/>
        </w:rPr>
        <w:t xml:space="preserve"> </w:t>
      </w:r>
      <w:r w:rsidRPr="00CF1681">
        <w:rPr>
          <w:i/>
          <w:sz w:val="24"/>
        </w:rPr>
        <w:t>Iowa State University, Ames, IA 50011, USA</w:t>
      </w:r>
    </w:p>
    <w:p w14:paraId="3567C289" w14:textId="7B34F156" w:rsidR="0038766B" w:rsidRPr="00CF1681" w:rsidRDefault="00FA17BE" w:rsidP="00FA17BE">
      <w:pPr>
        <w:spacing w:before="199"/>
        <w:ind w:left="1440"/>
        <w:jc w:val="center"/>
        <w:rPr>
          <w:i/>
          <w:sz w:val="24"/>
        </w:rPr>
      </w:pPr>
      <w:r>
        <w:rPr>
          <w:i/>
          <w:sz w:val="24"/>
          <w:vertAlign w:val="superscript"/>
        </w:rPr>
        <w:t xml:space="preserve">        </w:t>
      </w:r>
      <w:r w:rsidR="0038766B" w:rsidRPr="00CF1681">
        <w:rPr>
          <w:i/>
          <w:sz w:val="24"/>
          <w:vertAlign w:val="superscript"/>
        </w:rPr>
        <w:t>b</w:t>
      </w:r>
      <w:r w:rsidR="0038766B" w:rsidRPr="00CF1681">
        <w:rPr>
          <w:i/>
          <w:sz w:val="24"/>
        </w:rPr>
        <w:t xml:space="preserve"> Center for </w:t>
      </w:r>
      <w:proofErr w:type="spellStart"/>
      <w:r w:rsidR="0038766B" w:rsidRPr="00CF1681">
        <w:rPr>
          <w:i/>
          <w:sz w:val="24"/>
        </w:rPr>
        <w:t>Biorenewable</w:t>
      </w:r>
      <w:proofErr w:type="spellEnd"/>
      <w:r w:rsidR="0038766B" w:rsidRPr="00CF1681">
        <w:rPr>
          <w:i/>
          <w:sz w:val="24"/>
        </w:rPr>
        <w:t xml:space="preserve"> Chemicals (</w:t>
      </w:r>
      <w:proofErr w:type="spellStart"/>
      <w:r w:rsidR="0038766B" w:rsidRPr="00CF1681">
        <w:rPr>
          <w:i/>
          <w:sz w:val="24"/>
        </w:rPr>
        <w:t>CBiRC</w:t>
      </w:r>
      <w:proofErr w:type="spellEnd"/>
      <w:r w:rsidR="0038766B" w:rsidRPr="00CF1681">
        <w:rPr>
          <w:i/>
          <w:sz w:val="24"/>
        </w:rPr>
        <w:t>), Ames, IA 50011, USA</w:t>
      </w:r>
    </w:p>
    <w:p w14:paraId="689EC67A" w14:textId="77777777" w:rsidR="0038766B" w:rsidRPr="00CF1681" w:rsidRDefault="0038766B" w:rsidP="00FA17BE">
      <w:pPr>
        <w:pStyle w:val="BodyText"/>
        <w:jc w:val="center"/>
        <w:rPr>
          <w:b w:val="0"/>
          <w:bCs w:val="0"/>
          <w:i/>
          <w:sz w:val="30"/>
        </w:rPr>
      </w:pPr>
    </w:p>
    <w:p w14:paraId="2E3125D1" w14:textId="77777777" w:rsidR="0038766B" w:rsidRPr="00CF1681" w:rsidRDefault="0038766B" w:rsidP="00FA17BE">
      <w:pPr>
        <w:pStyle w:val="BodyText"/>
        <w:spacing w:before="9"/>
        <w:jc w:val="center"/>
        <w:rPr>
          <w:b w:val="0"/>
          <w:bCs w:val="0"/>
          <w:i/>
          <w:sz w:val="28"/>
        </w:rPr>
      </w:pPr>
    </w:p>
    <w:p w14:paraId="2E848131" w14:textId="77777777" w:rsidR="0038766B" w:rsidRPr="00CF1681" w:rsidRDefault="0038766B" w:rsidP="00FA17BE">
      <w:pPr>
        <w:ind w:left="1440"/>
        <w:jc w:val="center"/>
        <w:rPr>
          <w:i/>
          <w:spacing w:val="-1"/>
          <w:sz w:val="24"/>
        </w:rPr>
      </w:pPr>
      <w:r w:rsidRPr="00CF1681">
        <w:rPr>
          <w:i/>
          <w:sz w:val="24"/>
        </w:rPr>
        <w:t>*Corresponding</w:t>
      </w:r>
      <w:r w:rsidRPr="00CF1681">
        <w:rPr>
          <w:i/>
          <w:spacing w:val="-1"/>
          <w:sz w:val="24"/>
        </w:rPr>
        <w:t xml:space="preserve"> </w:t>
      </w:r>
      <w:r w:rsidRPr="00CF1681">
        <w:rPr>
          <w:i/>
          <w:sz w:val="24"/>
        </w:rPr>
        <w:t>author:</w:t>
      </w:r>
      <w:r w:rsidRPr="00CF1681">
        <w:rPr>
          <w:i/>
          <w:spacing w:val="-1"/>
          <w:sz w:val="24"/>
        </w:rPr>
        <w:t xml:space="preserve"> </w:t>
      </w:r>
      <w:hyperlink r:id="rId6" w:history="1">
        <w:r w:rsidRPr="00CF1681">
          <w:rPr>
            <w:rStyle w:val="Hyperlink"/>
            <w:i/>
            <w:spacing w:val="-2"/>
            <w:sz w:val="24"/>
          </w:rPr>
          <w:t>ecochran@iastate.edu</w:t>
        </w:r>
      </w:hyperlink>
    </w:p>
    <w:p w14:paraId="2C5D0C78" w14:textId="77777777" w:rsidR="0038766B" w:rsidRPr="00CF1681" w:rsidRDefault="0038766B" w:rsidP="00FA17BE">
      <w:pPr>
        <w:pStyle w:val="BodyText"/>
        <w:jc w:val="center"/>
        <w:rPr>
          <w:b w:val="0"/>
          <w:bCs w:val="0"/>
          <w:sz w:val="20"/>
        </w:rPr>
      </w:pPr>
    </w:p>
    <w:p w14:paraId="51690B1F" w14:textId="2956ECBE" w:rsidR="00537F78" w:rsidRPr="00CF1681" w:rsidRDefault="00537F78" w:rsidP="00FA17BE">
      <w:pPr>
        <w:jc w:val="center"/>
      </w:pPr>
    </w:p>
    <w:p w14:paraId="06C5080C" w14:textId="4FD271BA" w:rsidR="0038766B" w:rsidRPr="00CF1681" w:rsidRDefault="0038766B" w:rsidP="00FA17BE">
      <w:pPr>
        <w:jc w:val="center"/>
      </w:pPr>
    </w:p>
    <w:p w14:paraId="5761BD58" w14:textId="5BA9AB77" w:rsidR="0038766B" w:rsidRPr="00CF1681" w:rsidRDefault="0038766B" w:rsidP="00FA17BE">
      <w:pPr>
        <w:jc w:val="center"/>
      </w:pPr>
    </w:p>
    <w:p w14:paraId="1723CD8C" w14:textId="261FCEE2" w:rsidR="0038766B" w:rsidRPr="00CF1681" w:rsidRDefault="0038766B" w:rsidP="00FA17BE">
      <w:pPr>
        <w:jc w:val="center"/>
      </w:pPr>
    </w:p>
    <w:p w14:paraId="2D50712B" w14:textId="021259E3" w:rsidR="0038766B" w:rsidRPr="00CF1681" w:rsidRDefault="0038766B" w:rsidP="00FA17BE">
      <w:pPr>
        <w:jc w:val="center"/>
      </w:pPr>
    </w:p>
    <w:p w14:paraId="150F1616" w14:textId="7ECEFB72" w:rsidR="0038766B" w:rsidRPr="00CF1681" w:rsidRDefault="0038766B" w:rsidP="00FA17BE">
      <w:pPr>
        <w:jc w:val="center"/>
      </w:pPr>
    </w:p>
    <w:p w14:paraId="124122E6" w14:textId="77777777" w:rsidR="0038766B" w:rsidRPr="00CF1681" w:rsidRDefault="0038766B" w:rsidP="00FA17BE">
      <w:pPr>
        <w:jc w:val="center"/>
      </w:pPr>
    </w:p>
    <w:p w14:paraId="0595BDC7" w14:textId="5C9E2088" w:rsidR="0038766B" w:rsidRPr="00CF1681" w:rsidRDefault="0038766B" w:rsidP="00FA17BE">
      <w:pPr>
        <w:jc w:val="center"/>
      </w:pPr>
    </w:p>
    <w:p w14:paraId="00DEAEF2" w14:textId="0B7DF1C6" w:rsidR="00EF613F" w:rsidRPr="00CF1681" w:rsidRDefault="00EF613F" w:rsidP="00FA17BE">
      <w:pPr>
        <w:jc w:val="center"/>
      </w:pPr>
    </w:p>
    <w:p w14:paraId="79B1013B" w14:textId="16893F81" w:rsidR="006C51BC" w:rsidRPr="00CF1681" w:rsidRDefault="006C51BC" w:rsidP="00FA17BE">
      <w:pPr>
        <w:jc w:val="center"/>
      </w:pPr>
    </w:p>
    <w:p w14:paraId="2A55F023" w14:textId="3DEA3200" w:rsidR="006C51BC" w:rsidRPr="00CF1681" w:rsidRDefault="006C51BC" w:rsidP="00FD5E4C"/>
    <w:p w14:paraId="5C8D082F" w14:textId="297FD947" w:rsidR="006C51BC" w:rsidRPr="00CF1681" w:rsidRDefault="006C51BC" w:rsidP="00FD5E4C"/>
    <w:p w14:paraId="28BF4958" w14:textId="4D6D728F" w:rsidR="006C51BC" w:rsidRPr="00CF1681" w:rsidRDefault="006C51BC" w:rsidP="00FD5E4C"/>
    <w:p w14:paraId="7AD0BDA0" w14:textId="35078F9F" w:rsidR="006C51BC" w:rsidRPr="00CF1681" w:rsidRDefault="006C51BC" w:rsidP="00FD5E4C"/>
    <w:p w14:paraId="7E1DA132" w14:textId="4A4D00F8" w:rsidR="00CF1681" w:rsidRDefault="00CF1681">
      <w:pPr>
        <w:widowControl/>
        <w:autoSpaceDE/>
        <w:autoSpaceDN/>
        <w:spacing w:after="160" w:line="259" w:lineRule="auto"/>
      </w:pPr>
      <w:r>
        <w:br w:type="page"/>
      </w:r>
    </w:p>
    <w:p w14:paraId="2935177C" w14:textId="082641CD" w:rsidR="00EF613F" w:rsidRPr="00CF1681" w:rsidRDefault="00B8720E" w:rsidP="00B8720E">
      <w:pPr>
        <w:jc w:val="center"/>
      </w:pPr>
      <w:r w:rsidRPr="00CF1681">
        <w:rPr>
          <w:noProof/>
        </w:rPr>
        <w:lastRenderedPageBreak/>
        <w:drawing>
          <wp:inline distT="0" distB="0" distL="0" distR="0" wp14:anchorId="3D1C4ECD" wp14:editId="7F300250">
            <wp:extent cx="4286250" cy="2717426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969" cy="272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282F8" w14:textId="77777777" w:rsidR="00EF613F" w:rsidRPr="00CF1681" w:rsidRDefault="00EF613F" w:rsidP="00FD5E4C"/>
    <w:p w14:paraId="58AE5D6B" w14:textId="31690BC8" w:rsidR="00B8720E" w:rsidRPr="00CF1681" w:rsidRDefault="00B8720E" w:rsidP="00D37E82">
      <w:pPr>
        <w:jc w:val="both"/>
        <w:rPr>
          <w:spacing w:val="-14"/>
          <w:w w:val="110"/>
        </w:rPr>
      </w:pPr>
      <w:r w:rsidRPr="00CF1681">
        <w:rPr>
          <w:w w:val="110"/>
        </w:rPr>
        <w:t>Fig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S1 –</w:t>
      </w:r>
      <w:r w:rsidRPr="00CF1681">
        <w:rPr>
          <w:spacing w:val="-14"/>
          <w:w w:val="110"/>
        </w:rPr>
        <w:t xml:space="preserve"> Family of acid catalyzed reactions of </w:t>
      </w:r>
      <w:proofErr w:type="gramStart"/>
      <w:r w:rsidRPr="00CF1681">
        <w:rPr>
          <w:i/>
          <w:iCs/>
          <w:spacing w:val="-14"/>
          <w:w w:val="110"/>
        </w:rPr>
        <w:t>cis,cis</w:t>
      </w:r>
      <w:proofErr w:type="gramEnd"/>
      <w:r w:rsidRPr="00CF1681">
        <w:rPr>
          <w:i/>
          <w:iCs/>
          <w:spacing w:val="-14"/>
          <w:w w:val="110"/>
        </w:rPr>
        <w:t>-</w:t>
      </w:r>
      <w:r w:rsidRPr="00CF1681">
        <w:rPr>
          <w:spacing w:val="-14"/>
          <w:w w:val="110"/>
        </w:rPr>
        <w:t>muconic acid</w:t>
      </w:r>
      <w:r w:rsidR="00D37E82">
        <w:rPr>
          <w:spacing w:val="-14"/>
          <w:w w:val="110"/>
        </w:rPr>
        <w:t>.</w:t>
      </w:r>
    </w:p>
    <w:p w14:paraId="2EF4790E" w14:textId="77777777" w:rsidR="00842D85" w:rsidRPr="00CF1681" w:rsidRDefault="00842D85" w:rsidP="00B8720E">
      <w:pPr>
        <w:jc w:val="center"/>
        <w:rPr>
          <w:spacing w:val="-14"/>
          <w:w w:val="110"/>
        </w:rPr>
      </w:pPr>
    </w:p>
    <w:p w14:paraId="452C364F" w14:textId="77777777" w:rsidR="00842D85" w:rsidRPr="00CF1681" w:rsidRDefault="00842D85" w:rsidP="00B8720E">
      <w:pPr>
        <w:jc w:val="center"/>
        <w:rPr>
          <w:spacing w:val="-14"/>
          <w:w w:val="110"/>
        </w:rPr>
      </w:pPr>
    </w:p>
    <w:p w14:paraId="5D743748" w14:textId="77777777" w:rsidR="00842D85" w:rsidRPr="00CF1681" w:rsidRDefault="00842D85" w:rsidP="00B8720E">
      <w:pPr>
        <w:jc w:val="center"/>
        <w:rPr>
          <w:spacing w:val="-14"/>
          <w:w w:val="110"/>
        </w:rPr>
      </w:pPr>
    </w:p>
    <w:p w14:paraId="2E7E8426" w14:textId="77777777" w:rsidR="00842D85" w:rsidRPr="00CF1681" w:rsidRDefault="00842D85" w:rsidP="00B8720E">
      <w:pPr>
        <w:jc w:val="center"/>
        <w:rPr>
          <w:spacing w:val="-14"/>
          <w:w w:val="110"/>
        </w:rPr>
      </w:pPr>
    </w:p>
    <w:p w14:paraId="161FB0AF" w14:textId="462A74BB" w:rsidR="00842D85" w:rsidRPr="00CF1681" w:rsidRDefault="00842D85" w:rsidP="00B8720E">
      <w:pPr>
        <w:jc w:val="center"/>
      </w:pPr>
      <w:r w:rsidRPr="00CF1681">
        <w:rPr>
          <w:noProof/>
        </w:rPr>
        <w:drawing>
          <wp:inline distT="0" distB="0" distL="0" distR="0" wp14:anchorId="14A28CE4" wp14:editId="10008661">
            <wp:extent cx="4292600" cy="3471006"/>
            <wp:effectExtent l="0" t="0" r="0" b="0"/>
            <wp:docPr id="253837542" name="Picture 1" descr="A graph showing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837542" name="Picture 1" descr="A graph showing different colo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001" cy="3485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03A6B" w14:textId="6FFF5F3A" w:rsidR="00EF613F" w:rsidRPr="00CF1681" w:rsidRDefault="00842D85" w:rsidP="00FD5E4C">
      <w:r w:rsidRPr="00CF1681">
        <w:rPr>
          <w:w w:val="110"/>
        </w:rPr>
        <w:t>Fig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S2 –</w:t>
      </w:r>
      <w:r w:rsidRPr="00CF1681">
        <w:rPr>
          <w:spacing w:val="-14"/>
          <w:w w:val="110"/>
        </w:rPr>
        <w:t xml:space="preserve"> </w:t>
      </w:r>
      <w:r w:rsidR="005F16F5" w:rsidRPr="00CF1681">
        <w:rPr>
          <w:shd w:val="clear" w:color="auto" w:fill="FFFFFF"/>
        </w:rPr>
        <w:t>Trends of muconolactone (</w:t>
      </w:r>
      <w:proofErr w:type="spellStart"/>
      <w:r w:rsidR="005F16F5" w:rsidRPr="00CF1681">
        <w:rPr>
          <w:shd w:val="clear" w:color="auto" w:fill="FFFFFF"/>
        </w:rPr>
        <w:t>MLac</w:t>
      </w:r>
      <w:proofErr w:type="spellEnd"/>
      <w:r w:rsidR="005F16F5" w:rsidRPr="00CF1681">
        <w:rPr>
          <w:shd w:val="clear" w:color="auto" w:fill="FFFFFF"/>
        </w:rPr>
        <w:t>) conversion over increasing temperature with respect to levulinic</w:t>
      </w:r>
      <w:r w:rsidR="005F16F5" w:rsidRPr="00CF1681">
        <w:rPr>
          <w:rFonts w:ascii="Lato" w:hAnsi="Lato"/>
        </w:rPr>
        <w:t xml:space="preserve"> </w:t>
      </w:r>
      <w:r w:rsidR="005F16F5" w:rsidRPr="00CF1681">
        <w:rPr>
          <w:shd w:val="clear" w:color="auto" w:fill="FFFFFF"/>
        </w:rPr>
        <w:t xml:space="preserve">acid (LA)/ethyl levulinate (EL) formation. Notation: </w:t>
      </w:r>
      <w:proofErr w:type="spellStart"/>
      <w:proofErr w:type="gramStart"/>
      <w:r w:rsidR="005F16F5" w:rsidRPr="00900FD4">
        <w:rPr>
          <w:i/>
          <w:iCs/>
          <w:u w:val="single"/>
          <w:shd w:val="clear" w:color="auto" w:fill="FFFFFF"/>
        </w:rPr>
        <w:t>cis,cis</w:t>
      </w:r>
      <w:proofErr w:type="spellEnd"/>
      <w:proofErr w:type="gramEnd"/>
      <w:r w:rsidR="005F16F5" w:rsidRPr="00CF1681">
        <w:rPr>
          <w:shd w:val="clear" w:color="auto" w:fill="FFFFFF"/>
        </w:rPr>
        <w:t>-muconic acid (</w:t>
      </w:r>
      <w:proofErr w:type="spellStart"/>
      <w:r w:rsidR="005F16F5" w:rsidRPr="00900FD4">
        <w:rPr>
          <w:i/>
          <w:iCs/>
          <w:shd w:val="clear" w:color="auto" w:fill="FFFFFF"/>
        </w:rPr>
        <w:t>cc</w:t>
      </w:r>
      <w:r w:rsidR="005F16F5" w:rsidRPr="00CF1681">
        <w:rPr>
          <w:shd w:val="clear" w:color="auto" w:fill="FFFFFF"/>
        </w:rPr>
        <w:t>MA</w:t>
      </w:r>
      <w:proofErr w:type="spellEnd"/>
      <w:r w:rsidR="005F16F5" w:rsidRPr="00CF1681">
        <w:rPr>
          <w:shd w:val="clear" w:color="auto" w:fill="FFFFFF"/>
        </w:rPr>
        <w:t xml:space="preserve">), </w:t>
      </w:r>
      <w:proofErr w:type="spellStart"/>
      <w:r w:rsidR="005F16F5" w:rsidRPr="00900FD4">
        <w:rPr>
          <w:i/>
          <w:iCs/>
          <w:shd w:val="clear" w:color="auto" w:fill="FFFFFF"/>
        </w:rPr>
        <w:t>cis,trans</w:t>
      </w:r>
      <w:proofErr w:type="spellEnd"/>
      <w:r w:rsidR="005F16F5" w:rsidRPr="00CF1681">
        <w:rPr>
          <w:shd w:val="clear" w:color="auto" w:fill="FFFFFF"/>
        </w:rPr>
        <w:t>-muconic</w:t>
      </w:r>
      <w:r w:rsidR="005F16F5" w:rsidRPr="00CF1681">
        <w:rPr>
          <w:rFonts w:ascii="Lato" w:hAnsi="Lato"/>
        </w:rPr>
        <w:t xml:space="preserve"> </w:t>
      </w:r>
      <w:r w:rsidR="005F16F5" w:rsidRPr="00CF1681">
        <w:rPr>
          <w:shd w:val="clear" w:color="auto" w:fill="FFFFFF"/>
        </w:rPr>
        <w:t>acid (</w:t>
      </w:r>
      <w:proofErr w:type="spellStart"/>
      <w:r w:rsidR="005F16F5" w:rsidRPr="00900FD4">
        <w:rPr>
          <w:i/>
          <w:iCs/>
          <w:shd w:val="clear" w:color="auto" w:fill="FFFFFF"/>
        </w:rPr>
        <w:t>ct</w:t>
      </w:r>
      <w:r w:rsidR="005F16F5" w:rsidRPr="00CF1681">
        <w:rPr>
          <w:shd w:val="clear" w:color="auto" w:fill="FFFFFF"/>
        </w:rPr>
        <w:t>MA</w:t>
      </w:r>
      <w:proofErr w:type="spellEnd"/>
      <w:r w:rsidR="005F16F5" w:rsidRPr="00CF1681">
        <w:rPr>
          <w:shd w:val="clear" w:color="auto" w:fill="FFFFFF"/>
        </w:rPr>
        <w:t>), and dilactone (Dilac</w:t>
      </w:r>
      <w:r w:rsidR="00B40C15" w:rsidRPr="00CF1681">
        <w:t>)</w:t>
      </w:r>
      <w:r w:rsidR="00D37E82">
        <w:t>.</w:t>
      </w:r>
    </w:p>
    <w:p w14:paraId="7557A70A" w14:textId="5B7EE6B2" w:rsidR="00EF613F" w:rsidRPr="00CF1681" w:rsidRDefault="00EF613F" w:rsidP="00FD5E4C">
      <w:r w:rsidRPr="00CF1681">
        <w:rPr>
          <w:noProof/>
        </w:rPr>
        <w:lastRenderedPageBreak/>
        <w:drawing>
          <wp:inline distT="0" distB="0" distL="0" distR="0" wp14:anchorId="2E65291C" wp14:editId="79E6E6F8">
            <wp:extent cx="5410200" cy="3762375"/>
            <wp:effectExtent l="0" t="0" r="0" b="952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3F1AB" w14:textId="77777777" w:rsidR="00EF613F" w:rsidRPr="00CF1681" w:rsidRDefault="00EF613F" w:rsidP="00FD5E4C"/>
    <w:p w14:paraId="72BDC906" w14:textId="07502B5E" w:rsidR="00EF613F" w:rsidRPr="00CF1681" w:rsidRDefault="00EF613F" w:rsidP="00EF613F">
      <w:pPr>
        <w:jc w:val="both"/>
      </w:pPr>
      <w:r w:rsidRPr="00CF1681">
        <w:rPr>
          <w:w w:val="110"/>
        </w:rPr>
        <w:t>Fig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S</w:t>
      </w:r>
      <w:r w:rsidR="005F16F5" w:rsidRPr="00CF1681">
        <w:rPr>
          <w:w w:val="110"/>
        </w:rPr>
        <w:t>3</w:t>
      </w:r>
      <w:r w:rsidRPr="00CF1681">
        <w:rPr>
          <w:w w:val="110"/>
        </w:rPr>
        <w:t xml:space="preserve"> </w:t>
      </w:r>
      <w:r w:rsidR="00042853" w:rsidRPr="00CF1681">
        <w:rPr>
          <w:w w:val="110"/>
        </w:rPr>
        <w:t>–</w:t>
      </w:r>
      <w:r w:rsidR="00042853">
        <w:rPr>
          <w:w w:val="110"/>
        </w:rPr>
        <w:t xml:space="preserve"> </w:t>
      </w:r>
      <w:r w:rsidRPr="00CF1681">
        <w:rPr>
          <w:w w:val="110"/>
          <w:vertAlign w:val="superscript"/>
        </w:rPr>
        <w:t>1</w:t>
      </w:r>
      <w:r w:rsidRPr="00CF1681">
        <w:rPr>
          <w:w w:val="110"/>
        </w:rPr>
        <w:t>H-NMR (600 MHz, CDCl</w:t>
      </w:r>
      <w:r w:rsidRPr="00CF1681">
        <w:rPr>
          <w:w w:val="110"/>
          <w:vertAlign w:val="subscript"/>
        </w:rPr>
        <w:t>3</w:t>
      </w:r>
      <w:r w:rsidRPr="00CF1681">
        <w:rPr>
          <w:w w:val="110"/>
        </w:rPr>
        <w:t>)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of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levulinic</w:t>
      </w:r>
      <w:r w:rsidRPr="00CF1681">
        <w:rPr>
          <w:spacing w:val="-14"/>
          <w:w w:val="110"/>
        </w:rPr>
        <w:t xml:space="preserve"> </w:t>
      </w:r>
      <w:r w:rsidRPr="00CF1681">
        <w:rPr>
          <w:w w:val="110"/>
        </w:rPr>
        <w:t>acid</w:t>
      </w:r>
      <w:r w:rsidRPr="00CF1681">
        <w:rPr>
          <w:spacing w:val="-13"/>
          <w:w w:val="110"/>
        </w:rPr>
        <w:t xml:space="preserve"> synthesized </w:t>
      </w:r>
      <w:r w:rsidRPr="00CF1681">
        <w:rPr>
          <w:w w:val="110"/>
        </w:rPr>
        <w:t xml:space="preserve">under solvent-free conditions with raw muconic acid catalyzed by 1wt% sulfuric acid at 110 C for 16hrs- </w:t>
      </w:r>
      <w:r w:rsidRPr="00CF1681">
        <w:rPr>
          <w:spacing w:val="-2"/>
        </w:rPr>
        <w:t>δ(ppm): 2.17(s, 3H), 2.59(t, 2H), 2.73(t, 2H)</w:t>
      </w:r>
      <w:r w:rsidR="00D37E82">
        <w:rPr>
          <w:spacing w:val="-2"/>
        </w:rPr>
        <w:t>.</w:t>
      </w:r>
    </w:p>
    <w:p w14:paraId="52AFFE13" w14:textId="24521986" w:rsidR="00EF613F" w:rsidRPr="00CF1681" w:rsidRDefault="00EF613F" w:rsidP="00FD5E4C">
      <w:r w:rsidRPr="00CF1681">
        <w:rPr>
          <w:noProof/>
        </w:rPr>
        <w:lastRenderedPageBreak/>
        <w:drawing>
          <wp:inline distT="0" distB="0" distL="0" distR="0" wp14:anchorId="7CA9EC10" wp14:editId="1DD21F78">
            <wp:extent cx="5810250" cy="4160001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688" cy="4170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787A9B" w14:textId="77777777" w:rsidR="00EF613F" w:rsidRPr="00CF1681" w:rsidRDefault="00EF613F" w:rsidP="00FD5E4C"/>
    <w:p w14:paraId="3D045A29" w14:textId="6FA31C97" w:rsidR="00EF613F" w:rsidRPr="00CF1681" w:rsidRDefault="00EF613F" w:rsidP="00EF613F">
      <w:pPr>
        <w:pStyle w:val="BodyText"/>
        <w:spacing w:before="80"/>
        <w:jc w:val="both"/>
        <w:rPr>
          <w:b w:val="0"/>
          <w:bCs w:val="0"/>
          <w:spacing w:val="-4"/>
          <w:sz w:val="22"/>
          <w:szCs w:val="22"/>
        </w:rPr>
      </w:pPr>
      <w:r w:rsidRPr="00CF1681">
        <w:rPr>
          <w:b w:val="0"/>
          <w:bCs w:val="0"/>
          <w:sz w:val="22"/>
          <w:szCs w:val="22"/>
        </w:rPr>
        <w:t>Fig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</w:t>
      </w:r>
      <w:r w:rsidR="005F16F5" w:rsidRPr="00CF1681">
        <w:rPr>
          <w:b w:val="0"/>
          <w:bCs w:val="0"/>
          <w:sz w:val="22"/>
          <w:szCs w:val="22"/>
        </w:rPr>
        <w:t>4</w:t>
      </w:r>
      <w:r w:rsidRPr="00CF1681">
        <w:rPr>
          <w:b w:val="0"/>
          <w:bCs w:val="0"/>
          <w:sz w:val="22"/>
          <w:szCs w:val="22"/>
        </w:rPr>
        <w:t xml:space="preserve"> </w:t>
      </w:r>
      <w:r w:rsidR="00042853" w:rsidRPr="00CF1681">
        <w:rPr>
          <w:w w:val="110"/>
        </w:rPr>
        <w:t>–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GCMS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spectra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of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levulinic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pacing w:val="-4"/>
          <w:sz w:val="22"/>
          <w:szCs w:val="22"/>
        </w:rPr>
        <w:t>acid. (Reaction conditions- LA was synthesized in the absence of ethanol and water at 80 C for 16hrs in the presence of 30.5 wt.% sulfuric acid)</w:t>
      </w:r>
      <w:r w:rsidR="00D37E82">
        <w:rPr>
          <w:b w:val="0"/>
          <w:bCs w:val="0"/>
          <w:spacing w:val="-4"/>
          <w:sz w:val="22"/>
          <w:szCs w:val="22"/>
        </w:rPr>
        <w:t>.</w:t>
      </w:r>
    </w:p>
    <w:p w14:paraId="6B03A62B" w14:textId="77777777" w:rsidR="00EF613F" w:rsidRPr="00CF1681" w:rsidRDefault="00EF613F" w:rsidP="00EF613F">
      <w:pPr>
        <w:widowControl/>
        <w:autoSpaceDE/>
        <w:autoSpaceDN/>
        <w:spacing w:after="160" w:line="259" w:lineRule="auto"/>
      </w:pPr>
      <w:r w:rsidRPr="00CF1681">
        <w:br w:type="page"/>
      </w:r>
    </w:p>
    <w:p w14:paraId="3952E5D0" w14:textId="57A3070B" w:rsidR="0038766B" w:rsidRPr="00CF1681" w:rsidRDefault="00FD5E4C" w:rsidP="00FD5E4C">
      <w:r w:rsidRPr="00CF1681">
        <w:lastRenderedPageBreak/>
        <w:t xml:space="preserve">                                                                                          </w:t>
      </w:r>
      <w:r w:rsidR="00EF7A61" w:rsidRPr="00CF1681">
        <w:rPr>
          <w:noProof/>
        </w:rPr>
        <w:drawing>
          <wp:inline distT="0" distB="0" distL="0" distR="0" wp14:anchorId="519AE9A2" wp14:editId="08F3325D">
            <wp:extent cx="5943600" cy="4544695"/>
            <wp:effectExtent l="0" t="0" r="0" b="825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1681">
        <w:t xml:space="preserve">          </w:t>
      </w:r>
    </w:p>
    <w:p w14:paraId="445F62EE" w14:textId="5F3A0D5E" w:rsidR="003A0547" w:rsidRPr="00CF1681" w:rsidRDefault="003A0547" w:rsidP="004C2DB9">
      <w:pPr>
        <w:pStyle w:val="BodyText"/>
        <w:spacing w:before="232"/>
        <w:jc w:val="both"/>
        <w:rPr>
          <w:b w:val="0"/>
          <w:bCs w:val="0"/>
          <w:spacing w:val="-2"/>
          <w:sz w:val="22"/>
          <w:szCs w:val="22"/>
        </w:rPr>
      </w:pPr>
      <w:r w:rsidRPr="00CF1681">
        <w:rPr>
          <w:b w:val="0"/>
          <w:bCs w:val="0"/>
          <w:sz w:val="22"/>
          <w:szCs w:val="22"/>
        </w:rPr>
        <w:t>Fig</w:t>
      </w:r>
      <w:r w:rsidRPr="00CF1681">
        <w:rPr>
          <w:b w:val="0"/>
          <w:bCs w:val="0"/>
          <w:spacing w:val="-3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</w:t>
      </w:r>
      <w:r w:rsidR="005F16F5" w:rsidRPr="00CF1681">
        <w:rPr>
          <w:b w:val="0"/>
          <w:bCs w:val="0"/>
          <w:sz w:val="22"/>
          <w:szCs w:val="22"/>
        </w:rPr>
        <w:t>5</w:t>
      </w:r>
      <w:r w:rsidRPr="00CF1681">
        <w:rPr>
          <w:b w:val="0"/>
          <w:bCs w:val="0"/>
          <w:sz w:val="22"/>
          <w:szCs w:val="22"/>
        </w:rPr>
        <w:t xml:space="preserve"> –</w:t>
      </w:r>
      <w:r w:rsidRPr="00CF1681">
        <w:rPr>
          <w:b w:val="0"/>
          <w:bCs w:val="0"/>
          <w:spacing w:val="-3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  <w:vertAlign w:val="superscript"/>
        </w:rPr>
        <w:t>1</w:t>
      </w:r>
      <w:r w:rsidRPr="00CF1681">
        <w:rPr>
          <w:b w:val="0"/>
          <w:bCs w:val="0"/>
          <w:sz w:val="22"/>
          <w:szCs w:val="22"/>
        </w:rPr>
        <w:t>H-NMR</w:t>
      </w:r>
      <w:r w:rsidR="004C2DB9" w:rsidRPr="00CF1681">
        <w:rPr>
          <w:b w:val="0"/>
          <w:bCs w:val="0"/>
          <w:sz w:val="22"/>
          <w:szCs w:val="22"/>
        </w:rPr>
        <w:t xml:space="preserve"> (600 MHz, CDCl</w:t>
      </w:r>
      <w:r w:rsidR="004C2DB9" w:rsidRPr="00CF1681">
        <w:rPr>
          <w:b w:val="0"/>
          <w:bCs w:val="0"/>
          <w:sz w:val="22"/>
          <w:szCs w:val="22"/>
          <w:vertAlign w:val="subscript"/>
        </w:rPr>
        <w:t>3</w:t>
      </w:r>
      <w:r w:rsidR="004C2DB9" w:rsidRPr="00CF1681">
        <w:rPr>
          <w:b w:val="0"/>
          <w:bCs w:val="0"/>
          <w:sz w:val="22"/>
          <w:szCs w:val="22"/>
        </w:rPr>
        <w:t>)</w:t>
      </w:r>
      <w:r w:rsidR="004C2DB9"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of</w:t>
      </w:r>
      <w:r w:rsidRPr="00CF1681">
        <w:rPr>
          <w:b w:val="0"/>
          <w:bCs w:val="0"/>
          <w:spacing w:val="-3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muconolactone</w:t>
      </w:r>
      <w:r w:rsidRPr="00CF1681">
        <w:rPr>
          <w:b w:val="0"/>
          <w:bCs w:val="0"/>
          <w:spacing w:val="-3"/>
          <w:sz w:val="22"/>
          <w:szCs w:val="22"/>
        </w:rPr>
        <w:t xml:space="preserve"> </w:t>
      </w:r>
      <w:r w:rsidR="004C2DB9" w:rsidRPr="00CF1681">
        <w:rPr>
          <w:b w:val="0"/>
          <w:bCs w:val="0"/>
          <w:spacing w:val="-4"/>
          <w:sz w:val="22"/>
          <w:szCs w:val="22"/>
        </w:rPr>
        <w:t>-</w:t>
      </w:r>
      <w:r w:rsidR="001D6ACD" w:rsidRPr="00CF1681">
        <w:rPr>
          <w:b w:val="0"/>
          <w:bCs w:val="0"/>
          <w:spacing w:val="-4"/>
          <w:sz w:val="22"/>
          <w:szCs w:val="22"/>
        </w:rPr>
        <w:t xml:space="preserve"> </w:t>
      </w:r>
      <w:r w:rsidR="001D6ACD" w:rsidRPr="00CF1681">
        <w:rPr>
          <w:b w:val="0"/>
          <w:bCs w:val="0"/>
          <w:spacing w:val="-2"/>
          <w:sz w:val="22"/>
          <w:szCs w:val="22"/>
        </w:rPr>
        <w:t>δ(ppm):</w:t>
      </w:r>
      <w:r w:rsidR="004C2DB9" w:rsidRPr="00CF1681">
        <w:rPr>
          <w:b w:val="0"/>
          <w:bCs w:val="0"/>
          <w:spacing w:val="-4"/>
          <w:sz w:val="22"/>
          <w:szCs w:val="22"/>
        </w:rPr>
        <w:t xml:space="preserve"> </w:t>
      </w:r>
      <w:r w:rsidR="004C2DB9" w:rsidRPr="00CF1681">
        <w:rPr>
          <w:b w:val="0"/>
          <w:bCs w:val="0"/>
          <w:spacing w:val="-2"/>
          <w:sz w:val="22"/>
          <w:szCs w:val="22"/>
        </w:rPr>
        <w:t>1.</w:t>
      </w:r>
      <w:r w:rsidR="001D6ACD" w:rsidRPr="00CF1681">
        <w:rPr>
          <w:b w:val="0"/>
          <w:bCs w:val="0"/>
          <w:spacing w:val="-2"/>
          <w:sz w:val="22"/>
          <w:szCs w:val="22"/>
        </w:rPr>
        <w:t>32</w:t>
      </w:r>
      <w:r w:rsidR="004C2DB9" w:rsidRPr="00CF1681">
        <w:rPr>
          <w:b w:val="0"/>
          <w:bCs w:val="0"/>
          <w:spacing w:val="-2"/>
          <w:sz w:val="22"/>
          <w:szCs w:val="22"/>
        </w:rPr>
        <w:t xml:space="preserve">(t, </w:t>
      </w:r>
      <w:r w:rsidR="001D6ACD" w:rsidRPr="00CF1681">
        <w:rPr>
          <w:b w:val="0"/>
          <w:bCs w:val="0"/>
          <w:spacing w:val="-2"/>
          <w:sz w:val="22"/>
          <w:szCs w:val="22"/>
        </w:rPr>
        <w:t>3</w:t>
      </w:r>
      <w:r w:rsidR="004C2DB9" w:rsidRPr="00CF1681">
        <w:rPr>
          <w:b w:val="0"/>
          <w:bCs w:val="0"/>
          <w:spacing w:val="-2"/>
          <w:sz w:val="22"/>
          <w:szCs w:val="22"/>
        </w:rPr>
        <w:t>H), 2.</w:t>
      </w:r>
      <w:r w:rsidR="00E85FC5" w:rsidRPr="00CF1681">
        <w:rPr>
          <w:b w:val="0"/>
          <w:bCs w:val="0"/>
          <w:spacing w:val="-2"/>
          <w:sz w:val="22"/>
          <w:szCs w:val="22"/>
        </w:rPr>
        <w:t>68</w:t>
      </w:r>
      <w:r w:rsidR="004C2DB9" w:rsidRPr="00CF1681">
        <w:rPr>
          <w:b w:val="0"/>
          <w:bCs w:val="0"/>
          <w:spacing w:val="-2"/>
          <w:sz w:val="22"/>
          <w:szCs w:val="22"/>
        </w:rPr>
        <w:t>(</w:t>
      </w:r>
      <w:r w:rsidR="0051224B" w:rsidRPr="00CF1681">
        <w:rPr>
          <w:b w:val="0"/>
          <w:bCs w:val="0"/>
          <w:spacing w:val="-2"/>
          <w:sz w:val="22"/>
          <w:szCs w:val="22"/>
        </w:rPr>
        <w:t>d</w:t>
      </w:r>
      <w:r w:rsidR="004C2DB9" w:rsidRPr="00CF1681">
        <w:rPr>
          <w:b w:val="0"/>
          <w:bCs w:val="0"/>
          <w:spacing w:val="-2"/>
          <w:sz w:val="22"/>
          <w:szCs w:val="22"/>
        </w:rPr>
        <w:t xml:space="preserve">, </w:t>
      </w:r>
      <w:r w:rsidR="0051224B" w:rsidRPr="00CF1681">
        <w:rPr>
          <w:b w:val="0"/>
          <w:bCs w:val="0"/>
          <w:spacing w:val="-2"/>
          <w:sz w:val="22"/>
          <w:szCs w:val="22"/>
        </w:rPr>
        <w:t>2</w:t>
      </w:r>
      <w:r w:rsidR="004C2DB9" w:rsidRPr="00CF1681">
        <w:rPr>
          <w:b w:val="0"/>
          <w:bCs w:val="0"/>
          <w:spacing w:val="-2"/>
          <w:sz w:val="22"/>
          <w:szCs w:val="22"/>
        </w:rPr>
        <w:t>H), 2.</w:t>
      </w:r>
      <w:r w:rsidR="0051224B" w:rsidRPr="00CF1681">
        <w:rPr>
          <w:b w:val="0"/>
          <w:bCs w:val="0"/>
          <w:spacing w:val="-2"/>
          <w:sz w:val="22"/>
          <w:szCs w:val="22"/>
        </w:rPr>
        <w:t>87</w:t>
      </w:r>
      <w:r w:rsidR="004C2DB9" w:rsidRPr="00CF1681">
        <w:rPr>
          <w:b w:val="0"/>
          <w:bCs w:val="0"/>
          <w:spacing w:val="-2"/>
          <w:sz w:val="22"/>
          <w:szCs w:val="22"/>
        </w:rPr>
        <w:t>(</w:t>
      </w:r>
      <w:r w:rsidR="0051224B" w:rsidRPr="00CF1681">
        <w:rPr>
          <w:b w:val="0"/>
          <w:bCs w:val="0"/>
          <w:spacing w:val="-2"/>
          <w:sz w:val="22"/>
          <w:szCs w:val="22"/>
        </w:rPr>
        <w:t>d</w:t>
      </w:r>
      <w:r w:rsidR="004C2DB9" w:rsidRPr="00CF1681">
        <w:rPr>
          <w:b w:val="0"/>
          <w:bCs w:val="0"/>
          <w:spacing w:val="-2"/>
          <w:sz w:val="22"/>
          <w:szCs w:val="22"/>
        </w:rPr>
        <w:t>, 2H), 2.77(t, 2H), 4.</w:t>
      </w:r>
      <w:r w:rsidR="0051224B" w:rsidRPr="00CF1681">
        <w:rPr>
          <w:b w:val="0"/>
          <w:bCs w:val="0"/>
          <w:spacing w:val="-2"/>
          <w:sz w:val="22"/>
          <w:szCs w:val="22"/>
        </w:rPr>
        <w:t>23</w:t>
      </w:r>
      <w:r w:rsidR="004C2DB9" w:rsidRPr="00CF1681">
        <w:rPr>
          <w:b w:val="0"/>
          <w:bCs w:val="0"/>
          <w:spacing w:val="-2"/>
          <w:sz w:val="22"/>
          <w:szCs w:val="22"/>
        </w:rPr>
        <w:t>(</w:t>
      </w:r>
      <w:r w:rsidR="0051224B" w:rsidRPr="00CF1681">
        <w:rPr>
          <w:b w:val="0"/>
          <w:bCs w:val="0"/>
          <w:spacing w:val="-2"/>
          <w:sz w:val="22"/>
          <w:szCs w:val="22"/>
        </w:rPr>
        <w:t>m</w:t>
      </w:r>
      <w:r w:rsidR="004C2DB9" w:rsidRPr="00CF1681">
        <w:rPr>
          <w:b w:val="0"/>
          <w:bCs w:val="0"/>
          <w:spacing w:val="-2"/>
          <w:sz w:val="22"/>
          <w:szCs w:val="22"/>
        </w:rPr>
        <w:t>, 2H)</w:t>
      </w:r>
      <w:r w:rsidR="0051224B" w:rsidRPr="00CF1681">
        <w:rPr>
          <w:b w:val="0"/>
          <w:bCs w:val="0"/>
          <w:spacing w:val="-2"/>
          <w:sz w:val="22"/>
          <w:szCs w:val="22"/>
        </w:rPr>
        <w:t xml:space="preserve">, 5.42(m, 1H), 6.21(d, 1H), 7.62(d, 1H) </w:t>
      </w:r>
      <w:r w:rsidR="0051224B" w:rsidRPr="00CF1681">
        <w:rPr>
          <w:b w:val="0"/>
          <w:bCs w:val="0"/>
          <w:sz w:val="22"/>
          <w:szCs w:val="22"/>
        </w:rPr>
        <w:t>and</w:t>
      </w:r>
      <w:r w:rsidR="0051224B" w:rsidRPr="00CF1681">
        <w:rPr>
          <w:b w:val="0"/>
          <w:bCs w:val="0"/>
          <w:spacing w:val="-3"/>
          <w:sz w:val="22"/>
          <w:szCs w:val="22"/>
        </w:rPr>
        <w:t xml:space="preserve"> </w:t>
      </w:r>
      <w:r w:rsidR="0051224B" w:rsidRPr="00CF1681">
        <w:rPr>
          <w:b w:val="0"/>
          <w:bCs w:val="0"/>
          <w:sz w:val="22"/>
          <w:szCs w:val="22"/>
        </w:rPr>
        <w:t>esters</w:t>
      </w:r>
      <w:r w:rsidR="0051224B" w:rsidRPr="00CF1681">
        <w:rPr>
          <w:b w:val="0"/>
          <w:bCs w:val="0"/>
          <w:spacing w:val="-3"/>
          <w:sz w:val="22"/>
          <w:szCs w:val="22"/>
        </w:rPr>
        <w:t xml:space="preserve"> </w:t>
      </w:r>
      <w:r w:rsidR="0051224B" w:rsidRPr="00CF1681">
        <w:rPr>
          <w:b w:val="0"/>
          <w:bCs w:val="0"/>
          <w:sz w:val="22"/>
          <w:szCs w:val="22"/>
        </w:rPr>
        <w:t>of</w:t>
      </w:r>
      <w:r w:rsidR="0051224B" w:rsidRPr="00CF1681">
        <w:rPr>
          <w:b w:val="0"/>
          <w:bCs w:val="0"/>
          <w:spacing w:val="-3"/>
          <w:sz w:val="22"/>
          <w:szCs w:val="22"/>
        </w:rPr>
        <w:t xml:space="preserve"> </w:t>
      </w:r>
      <w:r w:rsidR="0051224B" w:rsidRPr="00CF1681">
        <w:rPr>
          <w:b w:val="0"/>
          <w:bCs w:val="0"/>
          <w:sz w:val="22"/>
          <w:szCs w:val="22"/>
        </w:rPr>
        <w:t>muconic</w:t>
      </w:r>
      <w:r w:rsidR="0051224B" w:rsidRPr="00CF1681">
        <w:rPr>
          <w:b w:val="0"/>
          <w:bCs w:val="0"/>
          <w:spacing w:val="-3"/>
          <w:sz w:val="22"/>
          <w:szCs w:val="22"/>
        </w:rPr>
        <w:t xml:space="preserve"> </w:t>
      </w:r>
      <w:r w:rsidR="0051224B" w:rsidRPr="00CF1681">
        <w:rPr>
          <w:b w:val="0"/>
          <w:bCs w:val="0"/>
          <w:spacing w:val="-4"/>
          <w:sz w:val="22"/>
          <w:szCs w:val="22"/>
        </w:rPr>
        <w:t>acid</w:t>
      </w:r>
      <w:r w:rsidR="00D37E82">
        <w:rPr>
          <w:b w:val="0"/>
          <w:bCs w:val="0"/>
          <w:spacing w:val="-4"/>
          <w:sz w:val="22"/>
          <w:szCs w:val="22"/>
        </w:rPr>
        <w:t>.</w:t>
      </w:r>
    </w:p>
    <w:p w14:paraId="59264529" w14:textId="0A3F7977" w:rsidR="0038766B" w:rsidRPr="00CF1681" w:rsidRDefault="00990037" w:rsidP="003A0547">
      <w:pPr>
        <w:jc w:val="center"/>
      </w:pPr>
      <w:r w:rsidRPr="00CF1681">
        <w:rPr>
          <w:noProof/>
        </w:rPr>
        <w:lastRenderedPageBreak/>
        <w:drawing>
          <wp:inline distT="0" distB="0" distL="0" distR="0" wp14:anchorId="68A28972" wp14:editId="3A1A9607">
            <wp:extent cx="5410200" cy="3762375"/>
            <wp:effectExtent l="0" t="0" r="0" b="952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6772C" w14:textId="125537D1" w:rsidR="0038766B" w:rsidRPr="00CF1681" w:rsidRDefault="0038766B" w:rsidP="003A0547">
      <w:pPr>
        <w:jc w:val="center"/>
      </w:pPr>
    </w:p>
    <w:p w14:paraId="2B52BD6A" w14:textId="511FC95B" w:rsidR="00990037" w:rsidRPr="00CF1681" w:rsidRDefault="00990037" w:rsidP="00EF7A61">
      <w:pPr>
        <w:pStyle w:val="BodyText"/>
        <w:spacing w:before="232"/>
        <w:jc w:val="both"/>
        <w:rPr>
          <w:b w:val="0"/>
          <w:bCs w:val="0"/>
          <w:spacing w:val="-2"/>
          <w:sz w:val="22"/>
          <w:szCs w:val="22"/>
        </w:rPr>
      </w:pPr>
      <w:r w:rsidRPr="00CF1681">
        <w:rPr>
          <w:b w:val="0"/>
          <w:bCs w:val="0"/>
          <w:sz w:val="22"/>
          <w:szCs w:val="22"/>
        </w:rPr>
        <w:t>Fig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</w:t>
      </w:r>
      <w:r w:rsidR="005F16F5" w:rsidRPr="00CF1681">
        <w:rPr>
          <w:b w:val="0"/>
          <w:bCs w:val="0"/>
          <w:sz w:val="22"/>
          <w:szCs w:val="22"/>
        </w:rPr>
        <w:t>6</w:t>
      </w:r>
      <w:r w:rsidRPr="00CF1681">
        <w:rPr>
          <w:b w:val="0"/>
          <w:bCs w:val="0"/>
          <w:sz w:val="22"/>
          <w:szCs w:val="22"/>
        </w:rPr>
        <w:t xml:space="preserve"> –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  <w:vertAlign w:val="superscript"/>
        </w:rPr>
        <w:t>1</w:t>
      </w:r>
      <w:r w:rsidRPr="00CF1681">
        <w:rPr>
          <w:b w:val="0"/>
          <w:bCs w:val="0"/>
          <w:sz w:val="22"/>
          <w:szCs w:val="22"/>
        </w:rPr>
        <w:t>H-NMR</w:t>
      </w:r>
      <w:r w:rsidR="00106B3F" w:rsidRPr="00CF1681">
        <w:rPr>
          <w:b w:val="0"/>
          <w:bCs w:val="0"/>
          <w:sz w:val="22"/>
          <w:szCs w:val="22"/>
        </w:rPr>
        <w:t xml:space="preserve"> (600 MHz, CDCl</w:t>
      </w:r>
      <w:r w:rsidR="00106B3F" w:rsidRPr="00CF1681">
        <w:rPr>
          <w:b w:val="0"/>
          <w:bCs w:val="0"/>
          <w:sz w:val="22"/>
          <w:szCs w:val="22"/>
          <w:vertAlign w:val="subscript"/>
        </w:rPr>
        <w:t>3</w:t>
      </w:r>
      <w:r w:rsidR="00106B3F" w:rsidRPr="00CF1681">
        <w:rPr>
          <w:b w:val="0"/>
          <w:bCs w:val="0"/>
          <w:sz w:val="22"/>
          <w:szCs w:val="22"/>
        </w:rPr>
        <w:t>)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of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 xml:space="preserve">ethyl </w:t>
      </w:r>
      <w:r w:rsidRPr="00CF1681">
        <w:rPr>
          <w:b w:val="0"/>
          <w:bCs w:val="0"/>
          <w:spacing w:val="-2"/>
          <w:sz w:val="22"/>
          <w:szCs w:val="22"/>
        </w:rPr>
        <w:t>levulinate synthesized at 80C for 16hrs in chloroform, ethanol, water and sulfuric acid</w:t>
      </w:r>
      <w:r w:rsidR="00F71EE1" w:rsidRPr="00CF1681">
        <w:rPr>
          <w:b w:val="0"/>
          <w:bCs w:val="0"/>
          <w:spacing w:val="-2"/>
          <w:sz w:val="22"/>
          <w:szCs w:val="22"/>
        </w:rPr>
        <w:t xml:space="preserve"> </w:t>
      </w:r>
      <w:r w:rsidR="00106B3F" w:rsidRPr="00CF1681">
        <w:rPr>
          <w:b w:val="0"/>
          <w:bCs w:val="0"/>
          <w:spacing w:val="-2"/>
          <w:sz w:val="22"/>
          <w:szCs w:val="22"/>
        </w:rPr>
        <w:t xml:space="preserve">– </w:t>
      </w:r>
      <w:r w:rsidR="00F71EE1" w:rsidRPr="00CF1681">
        <w:rPr>
          <w:b w:val="0"/>
          <w:bCs w:val="0"/>
          <w:spacing w:val="-2"/>
          <w:sz w:val="22"/>
          <w:szCs w:val="22"/>
        </w:rPr>
        <w:t>δ</w:t>
      </w:r>
      <w:r w:rsidR="00106B3F" w:rsidRPr="00CF1681">
        <w:rPr>
          <w:b w:val="0"/>
          <w:bCs w:val="0"/>
          <w:spacing w:val="-2"/>
          <w:sz w:val="22"/>
          <w:szCs w:val="22"/>
        </w:rPr>
        <w:t>(ppm):  1.27(t, 3H),</w:t>
      </w:r>
      <w:r w:rsidR="00D65185" w:rsidRPr="00CF1681">
        <w:rPr>
          <w:b w:val="0"/>
          <w:bCs w:val="0"/>
          <w:spacing w:val="-2"/>
          <w:sz w:val="22"/>
          <w:szCs w:val="22"/>
        </w:rPr>
        <w:t xml:space="preserve"> 2.21(s, 3H),</w:t>
      </w:r>
      <w:r w:rsidR="00106B3F" w:rsidRPr="00CF1681">
        <w:rPr>
          <w:b w:val="0"/>
          <w:bCs w:val="0"/>
          <w:spacing w:val="-2"/>
          <w:sz w:val="22"/>
          <w:szCs w:val="22"/>
        </w:rPr>
        <w:t xml:space="preserve"> 2.59(t, 2H), 2.77(t, 2H), </w:t>
      </w:r>
      <w:r w:rsidR="00D65185" w:rsidRPr="00CF1681">
        <w:rPr>
          <w:b w:val="0"/>
          <w:bCs w:val="0"/>
          <w:spacing w:val="-2"/>
          <w:sz w:val="22"/>
          <w:szCs w:val="22"/>
        </w:rPr>
        <w:t>4.15(q, 2H)</w:t>
      </w:r>
      <w:r w:rsidR="00D37E82">
        <w:rPr>
          <w:b w:val="0"/>
          <w:bCs w:val="0"/>
          <w:spacing w:val="-2"/>
          <w:sz w:val="22"/>
          <w:szCs w:val="22"/>
        </w:rPr>
        <w:t>.</w:t>
      </w:r>
    </w:p>
    <w:p w14:paraId="331C1D58" w14:textId="5AB7C5A8" w:rsidR="00990037" w:rsidRPr="00CF1681" w:rsidRDefault="00990037" w:rsidP="00990037">
      <w:pPr>
        <w:pStyle w:val="BodyText"/>
        <w:spacing w:before="232"/>
        <w:jc w:val="center"/>
        <w:rPr>
          <w:b w:val="0"/>
          <w:bCs w:val="0"/>
          <w:spacing w:val="-2"/>
          <w:sz w:val="22"/>
          <w:szCs w:val="22"/>
        </w:rPr>
      </w:pPr>
      <w:r w:rsidRPr="00CF1681">
        <w:rPr>
          <w:b w:val="0"/>
          <w:bCs w:val="0"/>
          <w:noProof/>
        </w:rPr>
        <w:lastRenderedPageBreak/>
        <w:drawing>
          <wp:inline distT="0" distB="0" distL="0" distR="0" wp14:anchorId="229DE927" wp14:editId="77CEFC73">
            <wp:extent cx="5410200" cy="3762375"/>
            <wp:effectExtent l="0" t="0" r="0" b="952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681B6" w14:textId="5D1F8823" w:rsidR="00160755" w:rsidRPr="00CF1681" w:rsidRDefault="00990037" w:rsidP="00D65185">
      <w:pPr>
        <w:pStyle w:val="BodyText"/>
        <w:spacing w:before="232"/>
        <w:jc w:val="both"/>
        <w:rPr>
          <w:b w:val="0"/>
          <w:bCs w:val="0"/>
          <w:spacing w:val="-2"/>
          <w:sz w:val="22"/>
          <w:szCs w:val="22"/>
        </w:rPr>
      </w:pPr>
      <w:r w:rsidRPr="00CF1681">
        <w:rPr>
          <w:b w:val="0"/>
          <w:bCs w:val="0"/>
          <w:w w:val="110"/>
          <w:sz w:val="22"/>
          <w:szCs w:val="22"/>
        </w:rPr>
        <w:t>Fig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S</w:t>
      </w:r>
      <w:r w:rsidR="005F16F5" w:rsidRPr="00CF1681">
        <w:rPr>
          <w:b w:val="0"/>
          <w:bCs w:val="0"/>
          <w:w w:val="110"/>
          <w:sz w:val="22"/>
          <w:szCs w:val="22"/>
        </w:rPr>
        <w:t>7</w:t>
      </w:r>
      <w:r w:rsidRPr="00CF1681">
        <w:rPr>
          <w:b w:val="0"/>
          <w:bCs w:val="0"/>
          <w:w w:val="110"/>
          <w:sz w:val="22"/>
          <w:szCs w:val="22"/>
        </w:rPr>
        <w:t xml:space="preserve"> -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  <w:vertAlign w:val="superscript"/>
        </w:rPr>
        <w:t>1</w:t>
      </w:r>
      <w:r w:rsidRPr="00CF1681">
        <w:rPr>
          <w:b w:val="0"/>
          <w:bCs w:val="0"/>
          <w:w w:val="110"/>
          <w:sz w:val="22"/>
          <w:szCs w:val="22"/>
        </w:rPr>
        <w:t>H-NMR</w:t>
      </w:r>
      <w:r w:rsidR="00106B3F" w:rsidRPr="00CF1681">
        <w:rPr>
          <w:b w:val="0"/>
          <w:bCs w:val="0"/>
          <w:w w:val="110"/>
          <w:sz w:val="22"/>
          <w:szCs w:val="22"/>
        </w:rPr>
        <w:t xml:space="preserve"> (600 MHz, CDCl</w:t>
      </w:r>
      <w:r w:rsidR="00106B3F" w:rsidRPr="00CF1681">
        <w:rPr>
          <w:b w:val="0"/>
          <w:bCs w:val="0"/>
          <w:w w:val="110"/>
          <w:sz w:val="22"/>
          <w:szCs w:val="22"/>
          <w:vertAlign w:val="subscript"/>
        </w:rPr>
        <w:t>3</w:t>
      </w:r>
      <w:r w:rsidR="00106B3F" w:rsidRPr="00CF1681">
        <w:rPr>
          <w:b w:val="0"/>
          <w:bCs w:val="0"/>
          <w:w w:val="110"/>
          <w:sz w:val="22"/>
          <w:szCs w:val="22"/>
        </w:rPr>
        <w:t>)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of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levulinic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acid</w:t>
      </w:r>
      <w:r w:rsidRPr="00CF1681">
        <w:rPr>
          <w:b w:val="0"/>
          <w:bCs w:val="0"/>
          <w:spacing w:val="-13"/>
          <w:w w:val="110"/>
          <w:sz w:val="22"/>
          <w:szCs w:val="22"/>
        </w:rPr>
        <w:t xml:space="preserve"> synthesized </w:t>
      </w:r>
      <w:r w:rsidRPr="00CF1681">
        <w:rPr>
          <w:b w:val="0"/>
          <w:bCs w:val="0"/>
          <w:w w:val="110"/>
          <w:sz w:val="22"/>
          <w:szCs w:val="22"/>
        </w:rPr>
        <w:t>at</w:t>
      </w:r>
      <w:r w:rsidRPr="00CF1681">
        <w:rPr>
          <w:b w:val="0"/>
          <w:bCs w:val="0"/>
          <w:spacing w:val="-15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 xml:space="preserve">80Cfor 16hrs 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in chloroform </w:t>
      </w:r>
      <w:r w:rsidRPr="00CF1681">
        <w:rPr>
          <w:b w:val="0"/>
          <w:bCs w:val="0"/>
          <w:w w:val="110"/>
          <w:sz w:val="22"/>
          <w:szCs w:val="22"/>
        </w:rPr>
        <w:t>without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ethanol</w:t>
      </w:r>
      <w:r w:rsidRPr="00CF1681">
        <w:rPr>
          <w:b w:val="0"/>
          <w:bCs w:val="0"/>
          <w:spacing w:val="-13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and</w:t>
      </w:r>
      <w:r w:rsidRPr="00CF1681">
        <w:rPr>
          <w:b w:val="0"/>
          <w:bCs w:val="0"/>
          <w:spacing w:val="-13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spacing w:val="-2"/>
          <w:w w:val="110"/>
          <w:sz w:val="22"/>
          <w:szCs w:val="22"/>
        </w:rPr>
        <w:t>water</w:t>
      </w:r>
      <w:r w:rsidR="00D65185" w:rsidRPr="00CF1681">
        <w:rPr>
          <w:b w:val="0"/>
          <w:bCs w:val="0"/>
          <w:spacing w:val="-2"/>
          <w:w w:val="110"/>
          <w:sz w:val="22"/>
          <w:szCs w:val="22"/>
        </w:rPr>
        <w:t xml:space="preserve"> </w:t>
      </w:r>
      <w:r w:rsidR="00D65185" w:rsidRPr="00CF1681">
        <w:rPr>
          <w:b w:val="0"/>
          <w:bCs w:val="0"/>
          <w:spacing w:val="-2"/>
          <w:sz w:val="22"/>
          <w:szCs w:val="22"/>
        </w:rPr>
        <w:t xml:space="preserve">– δ(ppm): </w:t>
      </w:r>
      <w:r w:rsidR="004C2DB9" w:rsidRPr="00CF1681">
        <w:rPr>
          <w:b w:val="0"/>
          <w:bCs w:val="0"/>
          <w:spacing w:val="-2"/>
          <w:sz w:val="22"/>
          <w:szCs w:val="22"/>
        </w:rPr>
        <w:t>2.22(s, 3H),</w:t>
      </w:r>
      <w:r w:rsidR="00D65185" w:rsidRPr="00CF1681">
        <w:rPr>
          <w:b w:val="0"/>
          <w:bCs w:val="0"/>
          <w:spacing w:val="-2"/>
          <w:sz w:val="22"/>
          <w:szCs w:val="22"/>
        </w:rPr>
        <w:t xml:space="preserve"> 2.66(t, 2H), 2.78(t, 2H)</w:t>
      </w:r>
      <w:r w:rsidR="00D37E82">
        <w:rPr>
          <w:b w:val="0"/>
          <w:bCs w:val="0"/>
          <w:spacing w:val="-2"/>
          <w:sz w:val="22"/>
          <w:szCs w:val="22"/>
        </w:rPr>
        <w:t>.</w:t>
      </w:r>
      <w:r w:rsidR="00160755" w:rsidRPr="00CF1681">
        <w:rPr>
          <w:b w:val="0"/>
          <w:bCs w:val="0"/>
        </w:rPr>
        <w:br w:type="page"/>
      </w:r>
    </w:p>
    <w:p w14:paraId="14AD1846" w14:textId="508D72F5" w:rsidR="00160755" w:rsidRPr="00CF1681" w:rsidRDefault="00160755" w:rsidP="00160755">
      <w:pPr>
        <w:jc w:val="center"/>
      </w:pPr>
    </w:p>
    <w:p w14:paraId="4F88EEE6" w14:textId="77777777" w:rsidR="00160755" w:rsidRPr="00CF1681" w:rsidRDefault="00160755" w:rsidP="00160755">
      <w:pPr>
        <w:jc w:val="center"/>
      </w:pPr>
    </w:p>
    <w:p w14:paraId="5341D39B" w14:textId="77777777" w:rsidR="00160755" w:rsidRPr="00CF1681" w:rsidRDefault="00160755" w:rsidP="00160755">
      <w:pPr>
        <w:jc w:val="center"/>
      </w:pPr>
    </w:p>
    <w:p w14:paraId="1F5FCA49" w14:textId="77777777" w:rsidR="00160755" w:rsidRPr="00CF1681" w:rsidRDefault="00160755" w:rsidP="00160755">
      <w:pPr>
        <w:jc w:val="center"/>
      </w:pPr>
    </w:p>
    <w:p w14:paraId="5AE9B3FD" w14:textId="77777777" w:rsidR="003A0547" w:rsidRPr="00CF1681" w:rsidRDefault="003A0547" w:rsidP="003A0547">
      <w:pPr>
        <w:jc w:val="center"/>
      </w:pPr>
    </w:p>
    <w:p w14:paraId="6FF7FDFC" w14:textId="1AF37B39" w:rsidR="003A0547" w:rsidRPr="00CF1681" w:rsidRDefault="00990037" w:rsidP="003A0547">
      <w:pPr>
        <w:jc w:val="center"/>
      </w:pPr>
      <w:r w:rsidRPr="00CF1681">
        <w:rPr>
          <w:noProof/>
        </w:rPr>
        <w:drawing>
          <wp:inline distT="0" distB="0" distL="0" distR="0" wp14:anchorId="5AAD3A90" wp14:editId="174DB3B2">
            <wp:extent cx="6438900" cy="3762375"/>
            <wp:effectExtent l="0" t="0" r="0" b="952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7C7E0" w14:textId="4ACBBE88" w:rsidR="003A0547" w:rsidRPr="00CF1681" w:rsidRDefault="003A0547" w:rsidP="003A0547">
      <w:pPr>
        <w:jc w:val="center"/>
      </w:pPr>
    </w:p>
    <w:p w14:paraId="05593F4D" w14:textId="4BDE22EC" w:rsidR="003A0547" w:rsidRPr="00CF1681" w:rsidRDefault="003A0547" w:rsidP="003A0547">
      <w:pPr>
        <w:jc w:val="center"/>
      </w:pPr>
    </w:p>
    <w:p w14:paraId="566C75FA" w14:textId="1DB67FA8" w:rsidR="00160755" w:rsidRPr="00CF1681" w:rsidRDefault="00990037" w:rsidP="00EF7A61">
      <w:pPr>
        <w:pStyle w:val="BodyText"/>
        <w:spacing w:before="92"/>
        <w:jc w:val="both"/>
        <w:rPr>
          <w:b w:val="0"/>
          <w:bCs w:val="0"/>
          <w:w w:val="110"/>
          <w:sz w:val="22"/>
          <w:szCs w:val="22"/>
        </w:rPr>
      </w:pPr>
      <w:r w:rsidRPr="00CF1681">
        <w:rPr>
          <w:b w:val="0"/>
          <w:bCs w:val="0"/>
          <w:w w:val="110"/>
          <w:sz w:val="22"/>
          <w:szCs w:val="22"/>
        </w:rPr>
        <w:t>Fig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S</w:t>
      </w:r>
      <w:r w:rsidR="005F16F5" w:rsidRPr="00CF1681">
        <w:rPr>
          <w:b w:val="0"/>
          <w:bCs w:val="0"/>
          <w:w w:val="110"/>
          <w:sz w:val="22"/>
          <w:szCs w:val="22"/>
        </w:rPr>
        <w:t>8</w:t>
      </w:r>
      <w:r w:rsidRPr="00CF1681">
        <w:rPr>
          <w:b w:val="0"/>
          <w:bCs w:val="0"/>
          <w:w w:val="110"/>
          <w:sz w:val="22"/>
          <w:szCs w:val="22"/>
        </w:rPr>
        <w:t xml:space="preserve"> –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 xml:space="preserve">HSQC </w:t>
      </w:r>
      <w:proofErr w:type="gramStart"/>
      <w:r w:rsidRPr="00CF1681">
        <w:rPr>
          <w:b w:val="0"/>
          <w:bCs w:val="0"/>
          <w:w w:val="110"/>
          <w:sz w:val="22"/>
          <w:szCs w:val="22"/>
        </w:rPr>
        <w:t>NMR</w:t>
      </w:r>
      <w:r w:rsidR="00072572" w:rsidRPr="00CF1681">
        <w:rPr>
          <w:b w:val="0"/>
          <w:bCs w:val="0"/>
          <w:w w:val="110"/>
          <w:sz w:val="22"/>
          <w:szCs w:val="22"/>
        </w:rPr>
        <w:t>(</w:t>
      </w:r>
      <w:proofErr w:type="gramEnd"/>
      <w:r w:rsidR="00072572" w:rsidRPr="00CF1681">
        <w:rPr>
          <w:b w:val="0"/>
          <w:bCs w:val="0"/>
          <w:w w:val="110"/>
          <w:sz w:val="22"/>
          <w:szCs w:val="22"/>
        </w:rPr>
        <w:t>600 MHz, CDCl</w:t>
      </w:r>
      <w:r w:rsidR="00072572" w:rsidRPr="00CF1681">
        <w:rPr>
          <w:b w:val="0"/>
          <w:bCs w:val="0"/>
          <w:w w:val="110"/>
          <w:sz w:val="22"/>
          <w:szCs w:val="22"/>
          <w:vertAlign w:val="subscript"/>
        </w:rPr>
        <w:t>3</w:t>
      </w:r>
      <w:r w:rsidR="00072572" w:rsidRPr="00CF1681">
        <w:rPr>
          <w:b w:val="0"/>
          <w:bCs w:val="0"/>
          <w:w w:val="110"/>
          <w:sz w:val="22"/>
          <w:szCs w:val="22"/>
        </w:rPr>
        <w:t>)</w:t>
      </w:r>
      <w:r w:rsidR="00072572"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 xml:space="preserve"> for the intermediates. (Reaction Conditions- deuterated chloroform and deuterated sulfuric acid was used for LA synthesis at 75 C for 16hrs)</w:t>
      </w:r>
      <w:r w:rsidR="00D37E82">
        <w:rPr>
          <w:b w:val="0"/>
          <w:bCs w:val="0"/>
          <w:w w:val="110"/>
          <w:sz w:val="22"/>
          <w:szCs w:val="22"/>
        </w:rPr>
        <w:t>.</w:t>
      </w:r>
    </w:p>
    <w:p w14:paraId="6C657CC5" w14:textId="77777777" w:rsidR="00D37E82" w:rsidRDefault="00160755" w:rsidP="00D37E82">
      <w:pPr>
        <w:widowControl/>
        <w:autoSpaceDE/>
        <w:autoSpaceDN/>
        <w:spacing w:after="160" w:line="259" w:lineRule="auto"/>
        <w:rPr>
          <w:w w:val="110"/>
        </w:rPr>
      </w:pPr>
      <w:r w:rsidRPr="00CF1681">
        <w:rPr>
          <w:w w:val="110"/>
        </w:rPr>
        <w:br w:type="page"/>
      </w:r>
      <w:r w:rsidRPr="00CF1681">
        <w:rPr>
          <w:noProof/>
        </w:rPr>
        <w:lastRenderedPageBreak/>
        <w:drawing>
          <wp:inline distT="0" distB="0" distL="0" distR="0" wp14:anchorId="6215076C" wp14:editId="5BCAB09F">
            <wp:extent cx="5890378" cy="3209925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597" cy="3216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088EA" w14:textId="2FDAF562" w:rsidR="00160755" w:rsidRPr="00D37E82" w:rsidRDefault="00160755" w:rsidP="00D37E82">
      <w:pPr>
        <w:widowControl/>
        <w:autoSpaceDE/>
        <w:autoSpaceDN/>
        <w:spacing w:after="160" w:line="259" w:lineRule="auto"/>
        <w:rPr>
          <w:spacing w:val="-2"/>
        </w:rPr>
      </w:pPr>
      <w:r w:rsidRPr="00CF1681">
        <w:t>Fig</w:t>
      </w:r>
      <w:r w:rsidRPr="00CF1681">
        <w:rPr>
          <w:spacing w:val="-1"/>
        </w:rPr>
        <w:t xml:space="preserve"> </w:t>
      </w:r>
      <w:r w:rsidRPr="00CF1681">
        <w:t>S</w:t>
      </w:r>
      <w:r w:rsidR="005F16F5" w:rsidRPr="00CF1681">
        <w:t>9</w:t>
      </w:r>
      <w:r w:rsidRPr="00CF1681">
        <w:t xml:space="preserve"> </w:t>
      </w:r>
      <w:r w:rsidR="00042853" w:rsidRPr="00CF1681">
        <w:rPr>
          <w:w w:val="110"/>
        </w:rPr>
        <w:t>–</w:t>
      </w:r>
      <w:r w:rsidRPr="00CF1681">
        <w:rPr>
          <w:spacing w:val="-1"/>
        </w:rPr>
        <w:t xml:space="preserve"> </w:t>
      </w:r>
      <w:r w:rsidRPr="00CF1681">
        <w:t>GCMS</w:t>
      </w:r>
      <w:r w:rsidRPr="00CF1681">
        <w:rPr>
          <w:spacing w:val="-1"/>
        </w:rPr>
        <w:t xml:space="preserve"> </w:t>
      </w:r>
      <w:r w:rsidRPr="00CF1681">
        <w:t>spectra</w:t>
      </w:r>
      <w:r w:rsidRPr="00CF1681">
        <w:rPr>
          <w:spacing w:val="-1"/>
        </w:rPr>
        <w:t xml:space="preserve"> </w:t>
      </w:r>
      <w:r w:rsidRPr="00CF1681">
        <w:t>of</w:t>
      </w:r>
      <w:r w:rsidRPr="00CF1681">
        <w:rPr>
          <w:spacing w:val="-1"/>
        </w:rPr>
        <w:t xml:space="preserve"> </w:t>
      </w:r>
      <w:r w:rsidRPr="00CF1681">
        <w:t>tautomer</w:t>
      </w:r>
      <w:r w:rsidR="00D37E82">
        <w:t>.</w:t>
      </w:r>
    </w:p>
    <w:p w14:paraId="6EF13ACB" w14:textId="77777777" w:rsidR="00160755" w:rsidRPr="00CF1681" w:rsidRDefault="00160755" w:rsidP="00160755">
      <w:pPr>
        <w:pStyle w:val="BodyText"/>
        <w:spacing w:before="80"/>
        <w:ind w:left="1415"/>
        <w:jc w:val="center"/>
        <w:rPr>
          <w:b w:val="0"/>
          <w:bCs w:val="0"/>
          <w:sz w:val="22"/>
          <w:szCs w:val="22"/>
        </w:rPr>
      </w:pPr>
    </w:p>
    <w:p w14:paraId="62D4209E" w14:textId="37696A05" w:rsidR="00160755" w:rsidRPr="00CF1681" w:rsidRDefault="00160755">
      <w:pPr>
        <w:widowControl/>
        <w:autoSpaceDE/>
        <w:autoSpaceDN/>
        <w:spacing w:after="160" w:line="259" w:lineRule="auto"/>
        <w:rPr>
          <w:w w:val="110"/>
        </w:rPr>
      </w:pPr>
    </w:p>
    <w:p w14:paraId="36CA5DF3" w14:textId="77777777" w:rsidR="00990037" w:rsidRPr="00CF1681" w:rsidRDefault="00990037" w:rsidP="00EF7A61">
      <w:pPr>
        <w:pStyle w:val="BodyText"/>
        <w:spacing w:before="92"/>
        <w:jc w:val="both"/>
        <w:rPr>
          <w:b w:val="0"/>
          <w:bCs w:val="0"/>
          <w:w w:val="110"/>
          <w:sz w:val="22"/>
          <w:szCs w:val="22"/>
        </w:rPr>
      </w:pPr>
    </w:p>
    <w:p w14:paraId="2E62566A" w14:textId="77777777" w:rsidR="003D5FE8" w:rsidRPr="00CF1681" w:rsidRDefault="003D5FE8" w:rsidP="00990037"/>
    <w:p w14:paraId="0D99F6E7" w14:textId="77777777" w:rsidR="003D5FE8" w:rsidRPr="00CF1681" w:rsidRDefault="003D5FE8" w:rsidP="003D5FE8">
      <w:pPr>
        <w:jc w:val="center"/>
      </w:pPr>
    </w:p>
    <w:p w14:paraId="66A1BFF3" w14:textId="77777777" w:rsidR="003D5FE8" w:rsidRPr="00CF1681" w:rsidRDefault="003D5FE8" w:rsidP="003D5FE8">
      <w:pPr>
        <w:jc w:val="center"/>
      </w:pPr>
    </w:p>
    <w:p w14:paraId="664DCAC8" w14:textId="6B3F4719" w:rsidR="003D5FE8" w:rsidRPr="00CF1681" w:rsidRDefault="00D27387" w:rsidP="003D5FE8">
      <w:pPr>
        <w:jc w:val="center"/>
      </w:pPr>
      <w:r w:rsidRPr="00CF1681">
        <w:rPr>
          <w:noProof/>
        </w:rPr>
        <w:lastRenderedPageBreak/>
        <w:drawing>
          <wp:inline distT="0" distB="0" distL="0" distR="0" wp14:anchorId="3012AE92" wp14:editId="40572BFC">
            <wp:extent cx="6372225" cy="3762375"/>
            <wp:effectExtent l="0" t="0" r="0" b="952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93E03" w14:textId="77777777" w:rsidR="003D5FE8" w:rsidRPr="00CF1681" w:rsidRDefault="003D5FE8" w:rsidP="003D5FE8">
      <w:pPr>
        <w:jc w:val="center"/>
      </w:pPr>
    </w:p>
    <w:p w14:paraId="4D7CCD62" w14:textId="77777777" w:rsidR="003D5FE8" w:rsidRPr="00CF1681" w:rsidRDefault="003D5FE8" w:rsidP="003D5FE8">
      <w:pPr>
        <w:jc w:val="center"/>
      </w:pPr>
    </w:p>
    <w:p w14:paraId="4842080D" w14:textId="7C20481B" w:rsidR="00D27387" w:rsidRPr="00CF1681" w:rsidRDefault="00D27387" w:rsidP="00EF7A61">
      <w:pPr>
        <w:pStyle w:val="BodyText"/>
        <w:spacing w:before="92"/>
        <w:jc w:val="both"/>
        <w:rPr>
          <w:b w:val="0"/>
          <w:bCs w:val="0"/>
          <w:w w:val="110"/>
          <w:sz w:val="22"/>
          <w:szCs w:val="22"/>
        </w:rPr>
      </w:pPr>
      <w:r w:rsidRPr="00CF1681">
        <w:rPr>
          <w:b w:val="0"/>
          <w:bCs w:val="0"/>
          <w:w w:val="110"/>
          <w:sz w:val="22"/>
          <w:szCs w:val="22"/>
        </w:rPr>
        <w:t>Fig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S</w:t>
      </w:r>
      <w:r w:rsidR="005F16F5" w:rsidRPr="00CF1681">
        <w:rPr>
          <w:b w:val="0"/>
          <w:bCs w:val="0"/>
          <w:w w:val="110"/>
          <w:sz w:val="22"/>
          <w:szCs w:val="22"/>
        </w:rPr>
        <w:t>10</w:t>
      </w:r>
      <w:r w:rsidRPr="00CF1681">
        <w:rPr>
          <w:b w:val="0"/>
          <w:bCs w:val="0"/>
          <w:w w:val="110"/>
          <w:sz w:val="22"/>
          <w:szCs w:val="22"/>
        </w:rPr>
        <w:t xml:space="preserve"> –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HCOSY</w:t>
      </w:r>
      <w:r w:rsidR="00072572" w:rsidRPr="00CF1681">
        <w:rPr>
          <w:b w:val="0"/>
          <w:bCs w:val="0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NMR</w:t>
      </w:r>
      <w:r w:rsidR="00072572" w:rsidRPr="00CF1681">
        <w:rPr>
          <w:b w:val="0"/>
          <w:bCs w:val="0"/>
          <w:w w:val="110"/>
          <w:sz w:val="22"/>
          <w:szCs w:val="22"/>
        </w:rPr>
        <w:t xml:space="preserve"> (600 MHz, CDCl</w:t>
      </w:r>
      <w:r w:rsidR="00072572" w:rsidRPr="00CF1681">
        <w:rPr>
          <w:b w:val="0"/>
          <w:bCs w:val="0"/>
          <w:w w:val="110"/>
          <w:sz w:val="22"/>
          <w:szCs w:val="22"/>
          <w:vertAlign w:val="subscript"/>
        </w:rPr>
        <w:t>3</w:t>
      </w:r>
      <w:r w:rsidR="00072572" w:rsidRPr="00CF1681">
        <w:rPr>
          <w:b w:val="0"/>
          <w:bCs w:val="0"/>
          <w:w w:val="110"/>
          <w:sz w:val="22"/>
          <w:szCs w:val="22"/>
        </w:rPr>
        <w:t>)</w:t>
      </w:r>
      <w:r w:rsidR="00072572"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of dilactone and levulinic acid. (Reaction Conditions- deuterated chloroform and deuterated sulfuric acid was used for LA synthesis at 90 C for 16hrs)</w:t>
      </w:r>
      <w:r w:rsidR="00D37E82">
        <w:rPr>
          <w:b w:val="0"/>
          <w:bCs w:val="0"/>
          <w:w w:val="110"/>
          <w:sz w:val="22"/>
          <w:szCs w:val="22"/>
        </w:rPr>
        <w:t>.</w:t>
      </w:r>
    </w:p>
    <w:p w14:paraId="283BAA60" w14:textId="77777777" w:rsidR="00D27387" w:rsidRPr="00CF1681" w:rsidRDefault="00D27387" w:rsidP="00D27387">
      <w:pPr>
        <w:pStyle w:val="BodyText"/>
        <w:spacing w:before="92"/>
        <w:rPr>
          <w:b w:val="0"/>
          <w:bCs w:val="0"/>
          <w:w w:val="110"/>
        </w:rPr>
      </w:pPr>
    </w:p>
    <w:p w14:paraId="47E00FB4" w14:textId="148A7DFE" w:rsidR="00160755" w:rsidRPr="00CF1681" w:rsidRDefault="00160755">
      <w:pPr>
        <w:widowControl/>
        <w:autoSpaceDE/>
        <w:autoSpaceDN/>
        <w:spacing w:after="160" w:line="259" w:lineRule="auto"/>
      </w:pPr>
      <w:r w:rsidRPr="00CF1681">
        <w:br w:type="page"/>
      </w:r>
    </w:p>
    <w:p w14:paraId="20104720" w14:textId="77777777" w:rsidR="003D5FE8" w:rsidRPr="00CF1681" w:rsidRDefault="003D5FE8" w:rsidP="003D5FE8">
      <w:pPr>
        <w:jc w:val="center"/>
      </w:pPr>
    </w:p>
    <w:p w14:paraId="79C743D4" w14:textId="79F8BF25" w:rsidR="003D5FE8" w:rsidRPr="00CF1681" w:rsidRDefault="00D27387" w:rsidP="003D5FE8">
      <w:pPr>
        <w:jc w:val="center"/>
      </w:pPr>
      <w:r w:rsidRPr="00CF1681">
        <w:rPr>
          <w:noProof/>
        </w:rPr>
        <w:drawing>
          <wp:inline distT="0" distB="0" distL="0" distR="0" wp14:anchorId="6E3E6DA7" wp14:editId="04E1F6AD">
            <wp:extent cx="5413513" cy="36195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732" cy="3621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0B0BD" w14:textId="7D7B28C5" w:rsidR="00D27387" w:rsidRPr="00CF1681" w:rsidRDefault="00D27387" w:rsidP="00EF7A61">
      <w:pPr>
        <w:pStyle w:val="BodyText"/>
        <w:spacing w:before="92"/>
        <w:jc w:val="both"/>
        <w:rPr>
          <w:b w:val="0"/>
          <w:bCs w:val="0"/>
          <w:w w:val="110"/>
          <w:sz w:val="22"/>
          <w:szCs w:val="22"/>
        </w:rPr>
      </w:pPr>
      <w:r w:rsidRPr="00CF1681">
        <w:rPr>
          <w:b w:val="0"/>
          <w:bCs w:val="0"/>
          <w:w w:val="110"/>
          <w:sz w:val="22"/>
          <w:szCs w:val="22"/>
        </w:rPr>
        <w:t>Fig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>S</w:t>
      </w:r>
      <w:r w:rsidR="00B8720E" w:rsidRPr="00CF1681">
        <w:rPr>
          <w:b w:val="0"/>
          <w:bCs w:val="0"/>
          <w:w w:val="110"/>
          <w:sz w:val="22"/>
          <w:szCs w:val="22"/>
        </w:rPr>
        <w:t>1</w:t>
      </w:r>
      <w:r w:rsidR="005F16F5" w:rsidRPr="00CF1681">
        <w:rPr>
          <w:b w:val="0"/>
          <w:bCs w:val="0"/>
          <w:w w:val="110"/>
          <w:sz w:val="22"/>
          <w:szCs w:val="22"/>
        </w:rPr>
        <w:t>1</w:t>
      </w:r>
      <w:r w:rsidRPr="00CF1681">
        <w:rPr>
          <w:b w:val="0"/>
          <w:bCs w:val="0"/>
          <w:w w:val="110"/>
          <w:sz w:val="22"/>
          <w:szCs w:val="22"/>
        </w:rPr>
        <w:t xml:space="preserve"> –</w:t>
      </w:r>
      <w:r w:rsidRPr="00CF1681">
        <w:rPr>
          <w:b w:val="0"/>
          <w:bCs w:val="0"/>
          <w:spacing w:val="-14"/>
          <w:w w:val="110"/>
          <w:sz w:val="22"/>
          <w:szCs w:val="22"/>
        </w:rPr>
        <w:t xml:space="preserve"> </w:t>
      </w:r>
      <w:r w:rsidRPr="00CF1681">
        <w:rPr>
          <w:b w:val="0"/>
          <w:bCs w:val="0"/>
          <w:w w:val="110"/>
          <w:sz w:val="22"/>
          <w:szCs w:val="22"/>
        </w:rPr>
        <w:t xml:space="preserve">Effect of time on </w:t>
      </w:r>
      <w:proofErr w:type="spellStart"/>
      <w:r w:rsidRPr="00CF1681">
        <w:rPr>
          <w:b w:val="0"/>
          <w:bCs w:val="0"/>
          <w:w w:val="110"/>
          <w:sz w:val="22"/>
          <w:szCs w:val="22"/>
        </w:rPr>
        <w:t>MLac</w:t>
      </w:r>
      <w:proofErr w:type="spellEnd"/>
      <w:r w:rsidRPr="00CF1681">
        <w:rPr>
          <w:b w:val="0"/>
          <w:bCs w:val="0"/>
          <w:w w:val="110"/>
          <w:sz w:val="22"/>
          <w:szCs w:val="22"/>
        </w:rPr>
        <w:t xml:space="preserve"> formation. (Reaction Conditions- chloroform, ethanol, water and sulfuric acid was used for </w:t>
      </w:r>
      <w:proofErr w:type="spellStart"/>
      <w:r w:rsidRPr="00CF1681">
        <w:rPr>
          <w:b w:val="0"/>
          <w:bCs w:val="0"/>
          <w:w w:val="110"/>
          <w:sz w:val="22"/>
          <w:szCs w:val="22"/>
        </w:rPr>
        <w:t>MLac</w:t>
      </w:r>
      <w:proofErr w:type="spellEnd"/>
      <w:r w:rsidRPr="00CF1681">
        <w:rPr>
          <w:b w:val="0"/>
          <w:bCs w:val="0"/>
          <w:w w:val="110"/>
          <w:sz w:val="22"/>
          <w:szCs w:val="22"/>
        </w:rPr>
        <w:t xml:space="preserve"> synthesis at 80 C)</w:t>
      </w:r>
      <w:r w:rsidR="00D37E82">
        <w:rPr>
          <w:b w:val="0"/>
          <w:bCs w:val="0"/>
          <w:w w:val="110"/>
          <w:sz w:val="22"/>
          <w:szCs w:val="22"/>
        </w:rPr>
        <w:t>.</w:t>
      </w:r>
    </w:p>
    <w:p w14:paraId="55292364" w14:textId="77777777" w:rsidR="00D27387" w:rsidRPr="00CF1681" w:rsidRDefault="00D27387" w:rsidP="00D27387">
      <w:pPr>
        <w:pStyle w:val="BodyText"/>
        <w:spacing w:before="92"/>
        <w:jc w:val="center"/>
        <w:rPr>
          <w:b w:val="0"/>
          <w:bCs w:val="0"/>
          <w:w w:val="110"/>
          <w:sz w:val="22"/>
          <w:szCs w:val="22"/>
        </w:rPr>
      </w:pPr>
    </w:p>
    <w:p w14:paraId="23EE892F" w14:textId="11119490" w:rsidR="003A0547" w:rsidRPr="00CF1681" w:rsidRDefault="003A0547" w:rsidP="003A0547">
      <w:pPr>
        <w:jc w:val="center"/>
      </w:pPr>
    </w:p>
    <w:p w14:paraId="6A7D0C89" w14:textId="5A56D4C3" w:rsidR="003A0547" w:rsidRPr="00CF1681" w:rsidRDefault="003A0547" w:rsidP="003A0547">
      <w:pPr>
        <w:jc w:val="center"/>
      </w:pPr>
    </w:p>
    <w:p w14:paraId="502D1362" w14:textId="47BA7E18" w:rsidR="003A0547" w:rsidRPr="00CF1681" w:rsidRDefault="00D27387" w:rsidP="003A0547">
      <w:pPr>
        <w:jc w:val="center"/>
      </w:pPr>
      <w:r w:rsidRPr="00CF1681">
        <w:rPr>
          <w:noProof/>
        </w:rPr>
        <w:lastRenderedPageBreak/>
        <w:drawing>
          <wp:inline distT="0" distB="0" distL="0" distR="0" wp14:anchorId="190599FC" wp14:editId="7870F97E">
            <wp:extent cx="5295900" cy="4082554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517" cy="409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19E4D" w14:textId="6912D426" w:rsidR="003A0547" w:rsidRPr="00CF1681" w:rsidRDefault="003A0547" w:rsidP="003A0547">
      <w:pPr>
        <w:jc w:val="center"/>
      </w:pPr>
    </w:p>
    <w:p w14:paraId="0063774C" w14:textId="3F5B70B7" w:rsidR="00A02CE1" w:rsidRPr="00CF1681" w:rsidRDefault="00A02CE1" w:rsidP="00474E78">
      <w:pPr>
        <w:pStyle w:val="BodyText"/>
        <w:spacing w:before="80"/>
        <w:jc w:val="both"/>
        <w:rPr>
          <w:b w:val="0"/>
          <w:bCs w:val="0"/>
          <w:spacing w:val="-4"/>
          <w:sz w:val="22"/>
          <w:szCs w:val="22"/>
        </w:rPr>
      </w:pPr>
      <w:r w:rsidRPr="00CF1681">
        <w:rPr>
          <w:b w:val="0"/>
          <w:bCs w:val="0"/>
          <w:sz w:val="22"/>
          <w:szCs w:val="22"/>
        </w:rPr>
        <w:t>Fig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</w:t>
      </w:r>
      <w:r w:rsidR="008A0288" w:rsidRPr="00CF1681">
        <w:rPr>
          <w:b w:val="0"/>
          <w:bCs w:val="0"/>
          <w:sz w:val="22"/>
          <w:szCs w:val="22"/>
        </w:rPr>
        <w:t>1</w:t>
      </w:r>
      <w:r w:rsidR="005F16F5" w:rsidRPr="00CF1681">
        <w:rPr>
          <w:b w:val="0"/>
          <w:bCs w:val="0"/>
          <w:sz w:val="22"/>
          <w:szCs w:val="22"/>
        </w:rPr>
        <w:t>2</w:t>
      </w:r>
      <w:r w:rsidRPr="00CF1681">
        <w:rPr>
          <w:b w:val="0"/>
          <w:bCs w:val="0"/>
          <w:sz w:val="22"/>
          <w:szCs w:val="22"/>
        </w:rPr>
        <w:t xml:space="preserve"> </w:t>
      </w:r>
      <w:r w:rsidR="007A1F92" w:rsidRPr="00CF1681">
        <w:rPr>
          <w:w w:val="110"/>
        </w:rPr>
        <w:t>–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GCMS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spectra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of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levulinic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pacing w:val="-4"/>
          <w:sz w:val="22"/>
          <w:szCs w:val="22"/>
        </w:rPr>
        <w:t>acid and ethyl levulinate. (Reaction conditions- LA was synthesized in the presence of ethanol and water at 80 C for 16hrs in the presence of 30.5 wt.% sulfuric acid)</w:t>
      </w:r>
      <w:r w:rsidR="00D37E82">
        <w:rPr>
          <w:b w:val="0"/>
          <w:bCs w:val="0"/>
          <w:spacing w:val="-4"/>
          <w:sz w:val="22"/>
          <w:szCs w:val="22"/>
        </w:rPr>
        <w:t>.</w:t>
      </w:r>
    </w:p>
    <w:p w14:paraId="1261B077" w14:textId="48BB85F8" w:rsidR="003A0547" w:rsidRPr="00CF1681" w:rsidRDefault="003A0547" w:rsidP="003A0547">
      <w:pPr>
        <w:jc w:val="center"/>
      </w:pPr>
    </w:p>
    <w:p w14:paraId="2E0549AE" w14:textId="1BE87713" w:rsidR="003A0547" w:rsidRPr="00CF1681" w:rsidRDefault="003A0547" w:rsidP="003A0547">
      <w:pPr>
        <w:jc w:val="center"/>
      </w:pPr>
    </w:p>
    <w:p w14:paraId="402CC5BB" w14:textId="10AA68C2" w:rsidR="003A0547" w:rsidRPr="00CF1681" w:rsidRDefault="003A0547" w:rsidP="003A0547">
      <w:pPr>
        <w:jc w:val="center"/>
      </w:pPr>
    </w:p>
    <w:p w14:paraId="0099FECD" w14:textId="2ED0A43D" w:rsidR="003A0547" w:rsidRPr="00CF1681" w:rsidRDefault="003A0547" w:rsidP="003A0547">
      <w:pPr>
        <w:jc w:val="center"/>
      </w:pPr>
    </w:p>
    <w:p w14:paraId="1AC7E04D" w14:textId="3FE99A99" w:rsidR="003A0547" w:rsidRPr="00CF1681" w:rsidRDefault="003A0547" w:rsidP="003A0547">
      <w:pPr>
        <w:pStyle w:val="BodyText"/>
        <w:spacing w:before="232"/>
        <w:ind w:left="1115"/>
        <w:jc w:val="center"/>
        <w:rPr>
          <w:b w:val="0"/>
          <w:bCs w:val="0"/>
        </w:rPr>
      </w:pPr>
    </w:p>
    <w:p w14:paraId="1DA53BD2" w14:textId="628B8885" w:rsidR="00160755" w:rsidRPr="00CF1681" w:rsidRDefault="0086798C">
      <w:pPr>
        <w:widowControl/>
        <w:autoSpaceDE/>
        <w:autoSpaceDN/>
        <w:spacing w:after="160" w:line="259" w:lineRule="auto"/>
      </w:pPr>
      <w:r w:rsidRPr="00CF1681">
        <w:br w:type="page"/>
      </w:r>
    </w:p>
    <w:p w14:paraId="4E38193D" w14:textId="77777777" w:rsidR="00160755" w:rsidRPr="00CF1681" w:rsidRDefault="00160755" w:rsidP="00160755">
      <w:pPr>
        <w:pStyle w:val="BodyText"/>
        <w:spacing w:before="232"/>
        <w:jc w:val="center"/>
        <w:rPr>
          <w:b w:val="0"/>
          <w:bCs w:val="0"/>
          <w:spacing w:val="-2"/>
        </w:rPr>
      </w:pPr>
      <w:r w:rsidRPr="00CF1681">
        <w:rPr>
          <w:b w:val="0"/>
          <w:bCs w:val="0"/>
          <w:noProof/>
        </w:rPr>
        <w:lastRenderedPageBreak/>
        <w:drawing>
          <wp:inline distT="0" distB="0" distL="0" distR="0" wp14:anchorId="7DA04E78" wp14:editId="09EF48CF">
            <wp:extent cx="4963885" cy="3165667"/>
            <wp:effectExtent l="0" t="0" r="8255" b="0"/>
            <wp:docPr id="1501955682" name="Picture 4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955682" name="Picture 4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463" cy="31883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2D1FA9" w14:textId="6CDF2A01" w:rsidR="00160755" w:rsidRPr="00CF1681" w:rsidRDefault="00160755" w:rsidP="00160755">
      <w:pPr>
        <w:jc w:val="both"/>
      </w:pPr>
      <w:r w:rsidRPr="00CF1681">
        <w:t>Fig S</w:t>
      </w:r>
      <w:r w:rsidR="008A0288" w:rsidRPr="00CF1681">
        <w:t>1</w:t>
      </w:r>
      <w:r w:rsidR="005F16F5" w:rsidRPr="00CF1681">
        <w:t>3</w:t>
      </w:r>
      <w:r w:rsidRPr="00CF1681">
        <w:t xml:space="preserve"> </w:t>
      </w:r>
      <w:r w:rsidR="007A1F92" w:rsidRPr="00CF1681">
        <w:rPr>
          <w:w w:val="110"/>
        </w:rPr>
        <w:t>–</w:t>
      </w:r>
      <w:r w:rsidRPr="00CF1681">
        <w:t xml:space="preserve"> Elementary steps considered and corresponding </w:t>
      </w:r>
      <w:r w:rsidR="007A1F92">
        <w:t>B3LYP</w:t>
      </w:r>
      <w:r w:rsidR="00DB5752">
        <w:t xml:space="preserve"> </w:t>
      </w:r>
      <w:r w:rsidR="007A1F92">
        <w:t>6</w:t>
      </w:r>
      <w:r w:rsidR="00DB5752">
        <w:t>-</w:t>
      </w:r>
      <w:r w:rsidR="007A1F92">
        <w:t>311</w:t>
      </w:r>
      <w:r w:rsidR="00DB5752">
        <w:t>G++(</w:t>
      </w:r>
      <w:proofErr w:type="spellStart"/>
      <w:proofErr w:type="gramStart"/>
      <w:r w:rsidR="00DB5752">
        <w:t>d,p</w:t>
      </w:r>
      <w:proofErr w:type="spellEnd"/>
      <w:proofErr w:type="gramEnd"/>
      <w:r w:rsidR="00DB5752">
        <w:t>)</w:t>
      </w:r>
      <w:r w:rsidR="007A1F92">
        <w:t xml:space="preserve"> </w:t>
      </w:r>
      <w:r w:rsidR="00DB5752">
        <w:t xml:space="preserve">calculated </w:t>
      </w:r>
      <w:r w:rsidRPr="00CF1681">
        <w:t xml:space="preserve">reaction free energies (eV) for </w:t>
      </w:r>
      <w:r w:rsidRPr="00CF1681">
        <w:rPr>
          <w:i/>
          <w:iCs/>
        </w:rPr>
        <w:t>cis,cis</w:t>
      </w:r>
      <w:r w:rsidRPr="00CF1681">
        <w:t>-muconic acid reduction to levulinic acid and ethyl levulinate via pathway-1.</w:t>
      </w:r>
    </w:p>
    <w:p w14:paraId="332482D1" w14:textId="77777777" w:rsidR="00160755" w:rsidRPr="00CF1681" w:rsidRDefault="00160755" w:rsidP="00160755">
      <w:pPr>
        <w:jc w:val="center"/>
      </w:pPr>
    </w:p>
    <w:p w14:paraId="1ABB5F66" w14:textId="77777777" w:rsidR="00160755" w:rsidRPr="00CF1681" w:rsidRDefault="00160755" w:rsidP="00160755">
      <w:pPr>
        <w:jc w:val="center"/>
      </w:pPr>
    </w:p>
    <w:p w14:paraId="50F3FF0F" w14:textId="77777777" w:rsidR="00160755" w:rsidRPr="00CF1681" w:rsidRDefault="00160755" w:rsidP="00160755">
      <w:pPr>
        <w:pStyle w:val="BodyText"/>
        <w:spacing w:before="232"/>
        <w:jc w:val="center"/>
        <w:rPr>
          <w:b w:val="0"/>
          <w:bCs w:val="0"/>
          <w:spacing w:val="-2"/>
        </w:rPr>
      </w:pPr>
      <w:r w:rsidRPr="00CF1681">
        <w:rPr>
          <w:b w:val="0"/>
          <w:bCs w:val="0"/>
          <w:noProof/>
        </w:rPr>
        <w:drawing>
          <wp:inline distT="0" distB="0" distL="0" distR="0" wp14:anchorId="3BC8E060" wp14:editId="20BEBEB8">
            <wp:extent cx="5162550" cy="3293894"/>
            <wp:effectExtent l="0" t="0" r="0" b="1905"/>
            <wp:docPr id="17339915" name="Picture 3" descr="A black background with red arrow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9915" name="Picture 3" descr="A black background with red arrow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735" cy="3308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D8E46A" w14:textId="38DEB752" w:rsidR="00160755" w:rsidRPr="00CF1681" w:rsidRDefault="00160755" w:rsidP="00160755">
      <w:pPr>
        <w:jc w:val="both"/>
      </w:pPr>
      <w:r w:rsidRPr="00CF1681">
        <w:t>Fig S1</w:t>
      </w:r>
      <w:r w:rsidR="005F16F5" w:rsidRPr="00CF1681">
        <w:t>4</w:t>
      </w:r>
      <w:r w:rsidRPr="00CF1681">
        <w:t xml:space="preserve"> </w:t>
      </w:r>
      <w:r w:rsidR="00DB5752" w:rsidRPr="00CF1681">
        <w:rPr>
          <w:w w:val="110"/>
        </w:rPr>
        <w:t>–</w:t>
      </w:r>
      <w:r w:rsidRPr="00CF1681">
        <w:t xml:space="preserve"> Elementary steps considered and corresponding </w:t>
      </w:r>
      <w:r w:rsidR="00DB5752">
        <w:t>B3LYP 6-311G++(</w:t>
      </w:r>
      <w:proofErr w:type="spellStart"/>
      <w:proofErr w:type="gramStart"/>
      <w:r w:rsidR="00DB5752">
        <w:t>d,p</w:t>
      </w:r>
      <w:proofErr w:type="spellEnd"/>
      <w:proofErr w:type="gramEnd"/>
      <w:r w:rsidR="00DB5752">
        <w:t xml:space="preserve">) calculated </w:t>
      </w:r>
      <w:r w:rsidRPr="00CF1681">
        <w:t xml:space="preserve">reaction free energies (eV) for </w:t>
      </w:r>
      <w:r w:rsidRPr="00CF1681">
        <w:rPr>
          <w:i/>
          <w:iCs/>
        </w:rPr>
        <w:t>cis,cis</w:t>
      </w:r>
      <w:r w:rsidRPr="00CF1681">
        <w:t>-muconic acid reduction to levulinic acid and ethyl levulinate via pathway-2.</w:t>
      </w:r>
    </w:p>
    <w:p w14:paraId="3BBF6B42" w14:textId="77777777" w:rsidR="00160755" w:rsidRPr="00CF1681" w:rsidRDefault="00160755" w:rsidP="00160755"/>
    <w:p w14:paraId="39829805" w14:textId="77777777" w:rsidR="00160755" w:rsidRPr="00CF1681" w:rsidRDefault="00160755" w:rsidP="00160755"/>
    <w:p w14:paraId="620ED7DF" w14:textId="77777777" w:rsidR="00160755" w:rsidRPr="00CF1681" w:rsidRDefault="00160755" w:rsidP="00160755">
      <w:pPr>
        <w:jc w:val="center"/>
      </w:pPr>
      <w:r w:rsidRPr="00CF1681">
        <w:rPr>
          <w:noProof/>
        </w:rPr>
        <w:lastRenderedPageBreak/>
        <w:drawing>
          <wp:inline distT="0" distB="0" distL="0" distR="0" wp14:anchorId="5D660624" wp14:editId="5B3378ED">
            <wp:extent cx="4886325" cy="3215825"/>
            <wp:effectExtent l="0" t="0" r="0" b="3810"/>
            <wp:docPr id="1640875195" name="Picture 1" descr="A black background with yellow arrow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875195" name="Picture 1" descr="A black background with yellow arrow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079" cy="32215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7C80F7" w14:textId="77777777" w:rsidR="00160755" w:rsidRPr="00CF1681" w:rsidRDefault="00160755" w:rsidP="00160755"/>
    <w:p w14:paraId="28631EC6" w14:textId="5D2164DF" w:rsidR="00160755" w:rsidRPr="00CF1681" w:rsidRDefault="00160755" w:rsidP="00160755">
      <w:pPr>
        <w:jc w:val="both"/>
      </w:pPr>
      <w:r w:rsidRPr="00CF1681">
        <w:t>Fig S1</w:t>
      </w:r>
      <w:r w:rsidR="005F16F5" w:rsidRPr="00CF1681">
        <w:t>5</w:t>
      </w:r>
      <w:r w:rsidRPr="00CF1681">
        <w:t xml:space="preserve"> </w:t>
      </w:r>
      <w:r w:rsidR="00DB5752" w:rsidRPr="00CF1681">
        <w:rPr>
          <w:w w:val="110"/>
        </w:rPr>
        <w:t>–</w:t>
      </w:r>
      <w:r w:rsidRPr="00CF1681">
        <w:t xml:space="preserve"> Elementary steps considered and corresponding </w:t>
      </w:r>
      <w:r w:rsidR="00DB5752">
        <w:t>B3LYP 6-311G++(</w:t>
      </w:r>
      <w:proofErr w:type="spellStart"/>
      <w:proofErr w:type="gramStart"/>
      <w:r w:rsidR="00DB5752">
        <w:t>d,p</w:t>
      </w:r>
      <w:proofErr w:type="spellEnd"/>
      <w:proofErr w:type="gramEnd"/>
      <w:r w:rsidR="00DB5752">
        <w:t xml:space="preserve">) calculated </w:t>
      </w:r>
      <w:r w:rsidRPr="00CF1681">
        <w:t xml:space="preserve">reaction free energies (eV) for </w:t>
      </w:r>
      <w:r w:rsidRPr="00CF1681">
        <w:rPr>
          <w:i/>
          <w:iCs/>
        </w:rPr>
        <w:t>cis,cis</w:t>
      </w:r>
      <w:r w:rsidRPr="00CF1681">
        <w:t>-muconic acid reduction to levulinic acid and ethyl levulinate via pathway-3.</w:t>
      </w:r>
    </w:p>
    <w:p w14:paraId="64D074AF" w14:textId="77777777" w:rsidR="003B42DD" w:rsidRDefault="003B42DD" w:rsidP="00160755">
      <w:pPr>
        <w:jc w:val="both"/>
      </w:pPr>
    </w:p>
    <w:p w14:paraId="63A3FF1C" w14:textId="77777777" w:rsidR="00B43E05" w:rsidRDefault="00B43E05" w:rsidP="00160755">
      <w:pPr>
        <w:jc w:val="both"/>
      </w:pPr>
    </w:p>
    <w:p w14:paraId="7A7EEE0E" w14:textId="77777777" w:rsidR="00B81485" w:rsidRDefault="00B81485" w:rsidP="00160755">
      <w:pPr>
        <w:jc w:val="both"/>
      </w:pPr>
    </w:p>
    <w:p w14:paraId="20DA1087" w14:textId="77777777" w:rsidR="00B81485" w:rsidRDefault="00B81485" w:rsidP="00160755">
      <w:pPr>
        <w:jc w:val="both"/>
      </w:pPr>
    </w:p>
    <w:p w14:paraId="162C1B0E" w14:textId="77777777" w:rsidR="00B81485" w:rsidRDefault="00B81485" w:rsidP="00160755">
      <w:pPr>
        <w:jc w:val="both"/>
      </w:pPr>
    </w:p>
    <w:p w14:paraId="4137DF84" w14:textId="77777777" w:rsidR="00B81485" w:rsidRDefault="00B81485" w:rsidP="00160755">
      <w:pPr>
        <w:jc w:val="both"/>
      </w:pPr>
    </w:p>
    <w:p w14:paraId="0D79394D" w14:textId="62866D10" w:rsidR="00B43E05" w:rsidRPr="00CF1681" w:rsidRDefault="00B43E05" w:rsidP="00160755">
      <w:pPr>
        <w:jc w:val="both"/>
      </w:pPr>
    </w:p>
    <w:p w14:paraId="5EFC88D7" w14:textId="77777777" w:rsidR="003B42DD" w:rsidRPr="00CF1681" w:rsidRDefault="003B42DD" w:rsidP="00160755">
      <w:pPr>
        <w:jc w:val="both"/>
      </w:pPr>
    </w:p>
    <w:p w14:paraId="177576BB" w14:textId="1786AACA" w:rsidR="003B42DD" w:rsidRPr="00CF1681" w:rsidRDefault="00B81485" w:rsidP="00160755">
      <w:pPr>
        <w:jc w:val="both"/>
      </w:pPr>
      <w:r>
        <w:rPr>
          <w:noProof/>
        </w:rPr>
        <w:lastRenderedPageBreak/>
        <w:drawing>
          <wp:inline distT="0" distB="0" distL="0" distR="0" wp14:anchorId="319D6CCD" wp14:editId="5F915260">
            <wp:extent cx="4712110" cy="3541879"/>
            <wp:effectExtent l="0" t="0" r="0" b="0"/>
            <wp:docPr id="22720477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847" cy="35770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E2E438" w14:textId="77777777" w:rsidR="003B42DD" w:rsidRPr="00CF1681" w:rsidRDefault="003B42DD" w:rsidP="00160755">
      <w:pPr>
        <w:jc w:val="both"/>
      </w:pPr>
    </w:p>
    <w:p w14:paraId="45DB4272" w14:textId="48F5BC9D" w:rsidR="00397AB8" w:rsidRDefault="00B81485">
      <w:pPr>
        <w:widowControl/>
        <w:autoSpaceDE/>
        <w:autoSpaceDN/>
        <w:spacing w:after="160" w:line="259" w:lineRule="auto"/>
      </w:pPr>
      <w:r>
        <w:rPr>
          <w:noProof/>
        </w:rPr>
        <w:drawing>
          <wp:inline distT="0" distB="0" distL="0" distR="0" wp14:anchorId="18039B24" wp14:editId="6A83DBBA">
            <wp:extent cx="4682613" cy="3522455"/>
            <wp:effectExtent l="0" t="0" r="0" b="0"/>
            <wp:docPr id="2610447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927" cy="3549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ABE684" w14:textId="439F0FD8" w:rsidR="00B81485" w:rsidRPr="00CF1681" w:rsidRDefault="00B81485">
      <w:pPr>
        <w:widowControl/>
        <w:autoSpaceDE/>
        <w:autoSpaceDN/>
        <w:spacing w:after="160" w:line="259" w:lineRule="auto"/>
      </w:pPr>
      <w:r>
        <w:rPr>
          <w:noProof/>
        </w:rPr>
        <w:lastRenderedPageBreak/>
        <w:drawing>
          <wp:inline distT="0" distB="0" distL="0" distR="0" wp14:anchorId="6DABEFDC" wp14:editId="6ECFB37A">
            <wp:extent cx="4822723" cy="3627854"/>
            <wp:effectExtent l="0" t="0" r="0" b="0"/>
            <wp:docPr id="205958749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50" cy="36560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B2B952" w14:textId="7DF110CF" w:rsidR="00FD522A" w:rsidRDefault="00FD522A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  <w:r w:rsidRPr="00CF1681">
        <w:rPr>
          <w:b w:val="0"/>
          <w:bCs w:val="0"/>
          <w:sz w:val="22"/>
          <w:szCs w:val="22"/>
        </w:rPr>
        <w:t>Fig S1</w:t>
      </w:r>
      <w:r w:rsidR="001C21BB" w:rsidRPr="00CF1681">
        <w:rPr>
          <w:b w:val="0"/>
          <w:bCs w:val="0"/>
          <w:sz w:val="22"/>
          <w:szCs w:val="22"/>
        </w:rPr>
        <w:t>6</w:t>
      </w:r>
      <w:r w:rsidRPr="00CF1681">
        <w:rPr>
          <w:b w:val="0"/>
          <w:bCs w:val="0"/>
          <w:sz w:val="22"/>
          <w:szCs w:val="22"/>
        </w:rPr>
        <w:t xml:space="preserve"> </w:t>
      </w:r>
      <w:r w:rsidR="00DB5752" w:rsidRPr="00CF1681">
        <w:rPr>
          <w:w w:val="110"/>
        </w:rPr>
        <w:t>–</w:t>
      </w:r>
      <w:r w:rsidRPr="00CF1681">
        <w:rPr>
          <w:b w:val="0"/>
          <w:bCs w:val="0"/>
          <w:sz w:val="22"/>
          <w:szCs w:val="22"/>
        </w:rPr>
        <w:t xml:space="preserve"> MATLAB experimental (exp) and simulated fitted (fit) data of levulinic acid (LA) and </w:t>
      </w:r>
      <w:proofErr w:type="gramStart"/>
      <w:r w:rsidRPr="00DB5752">
        <w:rPr>
          <w:b w:val="0"/>
          <w:bCs w:val="0"/>
          <w:i/>
          <w:iCs/>
          <w:sz w:val="22"/>
          <w:szCs w:val="22"/>
        </w:rPr>
        <w:t>cis</w:t>
      </w:r>
      <w:r w:rsidR="00DB5752">
        <w:rPr>
          <w:b w:val="0"/>
          <w:bCs w:val="0"/>
          <w:i/>
          <w:iCs/>
          <w:sz w:val="22"/>
          <w:szCs w:val="22"/>
        </w:rPr>
        <w:t>,</w:t>
      </w:r>
      <w:r w:rsidRPr="00DB5752">
        <w:rPr>
          <w:b w:val="0"/>
          <w:bCs w:val="0"/>
          <w:i/>
          <w:iCs/>
          <w:sz w:val="22"/>
          <w:szCs w:val="22"/>
        </w:rPr>
        <w:t>cis</w:t>
      </w:r>
      <w:proofErr w:type="gramEnd"/>
      <w:r w:rsidR="00DB5752">
        <w:rPr>
          <w:b w:val="0"/>
          <w:bCs w:val="0"/>
          <w:i/>
          <w:iCs/>
          <w:sz w:val="22"/>
          <w:szCs w:val="22"/>
        </w:rPr>
        <w:t>-</w:t>
      </w:r>
      <w:r w:rsidRPr="00CF1681">
        <w:rPr>
          <w:b w:val="0"/>
          <w:bCs w:val="0"/>
          <w:sz w:val="22"/>
          <w:szCs w:val="22"/>
        </w:rPr>
        <w:t>muconic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acid (CC)</w:t>
      </w:r>
      <w:r w:rsidRPr="00CF1681">
        <w:rPr>
          <w:b w:val="0"/>
          <w:bCs w:val="0"/>
          <w:spacing w:val="64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to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first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order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differential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rate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equation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at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75C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(A),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80C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(B)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and</w:t>
      </w:r>
      <w:r w:rsidRPr="00CF1681">
        <w:rPr>
          <w:b w:val="0"/>
          <w:bCs w:val="0"/>
          <w:spacing w:val="-1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</w:rPr>
        <w:t>90C</w:t>
      </w:r>
      <w:r w:rsidRPr="00CF1681">
        <w:rPr>
          <w:b w:val="0"/>
          <w:bCs w:val="0"/>
          <w:spacing w:val="-2"/>
          <w:sz w:val="22"/>
          <w:szCs w:val="22"/>
        </w:rPr>
        <w:t xml:space="preserve"> </w:t>
      </w:r>
      <w:r w:rsidRPr="00CF1681">
        <w:rPr>
          <w:b w:val="0"/>
          <w:bCs w:val="0"/>
          <w:spacing w:val="-5"/>
          <w:sz w:val="22"/>
          <w:szCs w:val="22"/>
        </w:rPr>
        <w:t>(C)</w:t>
      </w:r>
      <w:r w:rsidR="0000186B">
        <w:rPr>
          <w:b w:val="0"/>
          <w:bCs w:val="0"/>
          <w:spacing w:val="-5"/>
          <w:sz w:val="22"/>
          <w:szCs w:val="22"/>
        </w:rPr>
        <w:t>. The error bars were calculated by non-linear regression with a fixed 5% uncertainty.</w:t>
      </w:r>
    </w:p>
    <w:p w14:paraId="4FD5863D" w14:textId="77777777" w:rsidR="00BF04D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0318A4C1" w14:textId="77777777" w:rsidR="00BF04D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1FD93598" w14:textId="77777777" w:rsidR="00BF04D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28FCB1D9" w14:textId="77777777" w:rsidR="00BF04D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003CD318" w14:textId="77777777" w:rsidR="00BF04D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60EA55A9" w14:textId="77777777" w:rsidR="00BF04D1" w:rsidRPr="00CF1681" w:rsidRDefault="00BF04D1" w:rsidP="00EF7A61">
      <w:pPr>
        <w:pStyle w:val="BodyText"/>
        <w:spacing w:before="69" w:line="249" w:lineRule="auto"/>
        <w:jc w:val="both"/>
        <w:rPr>
          <w:b w:val="0"/>
          <w:bCs w:val="0"/>
          <w:spacing w:val="-5"/>
          <w:sz w:val="22"/>
          <w:szCs w:val="22"/>
        </w:rPr>
      </w:pPr>
    </w:p>
    <w:p w14:paraId="187C5183" w14:textId="5C987D34" w:rsidR="00FD522A" w:rsidRPr="00CF1681" w:rsidRDefault="00FD522A" w:rsidP="00FD522A">
      <w:pPr>
        <w:pStyle w:val="BodyText"/>
        <w:spacing w:before="69" w:line="249" w:lineRule="auto"/>
        <w:jc w:val="center"/>
        <w:rPr>
          <w:b w:val="0"/>
          <w:bCs w:val="0"/>
          <w:spacing w:val="-5"/>
          <w:sz w:val="22"/>
          <w:szCs w:val="22"/>
        </w:rPr>
      </w:pPr>
    </w:p>
    <w:p w14:paraId="61082541" w14:textId="10C9817F" w:rsidR="00D32E82" w:rsidRPr="00CF1681" w:rsidRDefault="00D32E82" w:rsidP="00FD522A">
      <w:pPr>
        <w:pStyle w:val="BodyText"/>
        <w:spacing w:before="69" w:line="249" w:lineRule="auto"/>
        <w:jc w:val="center"/>
        <w:rPr>
          <w:b w:val="0"/>
          <w:bCs w:val="0"/>
          <w:spacing w:val="-5"/>
          <w:sz w:val="22"/>
          <w:szCs w:val="22"/>
        </w:rPr>
      </w:pPr>
      <w:r w:rsidRPr="00CF1681">
        <w:rPr>
          <w:b w:val="0"/>
          <w:bCs w:val="0"/>
          <w:noProof/>
        </w:rPr>
        <w:drawing>
          <wp:inline distT="0" distB="0" distL="0" distR="0" wp14:anchorId="396E0FC0" wp14:editId="18E51A73">
            <wp:extent cx="6216996" cy="165919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741" cy="1666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99A1D" w14:textId="3BB1E541" w:rsidR="00D32E82" w:rsidRPr="00CF1681" w:rsidRDefault="00D32E82" w:rsidP="00FD522A">
      <w:pPr>
        <w:pStyle w:val="BodyText"/>
        <w:spacing w:before="69" w:line="249" w:lineRule="auto"/>
        <w:jc w:val="center"/>
        <w:rPr>
          <w:b w:val="0"/>
          <w:bCs w:val="0"/>
          <w:spacing w:val="-5"/>
          <w:sz w:val="22"/>
          <w:szCs w:val="22"/>
        </w:rPr>
      </w:pPr>
    </w:p>
    <w:p w14:paraId="32B4C47B" w14:textId="6042A4AD" w:rsidR="004868E8" w:rsidRDefault="00D32E82" w:rsidP="00D32E82">
      <w:pPr>
        <w:pStyle w:val="BodyText"/>
        <w:spacing w:before="69" w:line="249" w:lineRule="auto"/>
        <w:jc w:val="both"/>
        <w:rPr>
          <w:b w:val="0"/>
          <w:bCs w:val="0"/>
          <w:sz w:val="22"/>
          <w:szCs w:val="22"/>
          <w:shd w:val="clear" w:color="auto" w:fill="FFFFFF"/>
        </w:rPr>
      </w:pPr>
      <w:r w:rsidRPr="00CF1681">
        <w:rPr>
          <w:b w:val="0"/>
          <w:bCs w:val="0"/>
          <w:sz w:val="22"/>
          <w:szCs w:val="22"/>
        </w:rPr>
        <w:t>Fig S1</w:t>
      </w:r>
      <w:r w:rsidR="001C21BB" w:rsidRPr="00CF1681">
        <w:rPr>
          <w:b w:val="0"/>
          <w:bCs w:val="0"/>
          <w:sz w:val="22"/>
          <w:szCs w:val="22"/>
        </w:rPr>
        <w:t>7</w:t>
      </w:r>
      <w:r w:rsidRPr="00CF1681">
        <w:rPr>
          <w:b w:val="0"/>
          <w:bCs w:val="0"/>
          <w:sz w:val="22"/>
          <w:szCs w:val="22"/>
        </w:rPr>
        <w:t xml:space="preserve"> </w:t>
      </w:r>
      <w:r w:rsidR="00DB5752" w:rsidRPr="00CF1681">
        <w:rPr>
          <w:w w:val="110"/>
        </w:rPr>
        <w:t>–</w:t>
      </w:r>
      <w:r w:rsidRPr="00CF1681">
        <w:rPr>
          <w:b w:val="0"/>
          <w:bCs w:val="0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  <w:shd w:val="clear" w:color="auto" w:fill="FFFFFF"/>
        </w:rPr>
        <w:t>Effect of temperature on the formation rates of levulinic acid (LA), muconolactone (</w:t>
      </w:r>
      <w:proofErr w:type="spellStart"/>
      <w:r w:rsidRPr="00CF1681">
        <w:rPr>
          <w:b w:val="0"/>
          <w:bCs w:val="0"/>
          <w:sz w:val="22"/>
          <w:szCs w:val="22"/>
          <w:shd w:val="clear" w:color="auto" w:fill="FFFFFF"/>
        </w:rPr>
        <w:t>MLac</w:t>
      </w:r>
      <w:proofErr w:type="spellEnd"/>
      <w:r w:rsidRPr="00CF1681">
        <w:rPr>
          <w:b w:val="0"/>
          <w:bCs w:val="0"/>
          <w:sz w:val="22"/>
          <w:szCs w:val="22"/>
          <w:shd w:val="clear" w:color="auto" w:fill="FFFFFF"/>
        </w:rPr>
        <w:t>),</w:t>
      </w:r>
      <w:r w:rsidRPr="00CF1681">
        <w:rPr>
          <w:rFonts w:ascii="Lato" w:hAnsi="Lato"/>
          <w:b w:val="0"/>
          <w:bCs w:val="0"/>
          <w:sz w:val="22"/>
          <w:szCs w:val="22"/>
        </w:rPr>
        <w:t xml:space="preserve"> </w:t>
      </w:r>
      <w:r w:rsidRPr="00CF1681">
        <w:rPr>
          <w:b w:val="0"/>
          <w:bCs w:val="0"/>
          <w:sz w:val="22"/>
          <w:szCs w:val="22"/>
          <w:shd w:val="clear" w:color="auto" w:fill="FFFFFF"/>
        </w:rPr>
        <w:t>and dilactone (Dilac)</w:t>
      </w:r>
    </w:p>
    <w:p w14:paraId="7A2DB183" w14:textId="77777777" w:rsidR="004868E8" w:rsidRDefault="004868E8">
      <w:pPr>
        <w:widowControl/>
        <w:autoSpaceDE/>
        <w:autoSpaceDN/>
        <w:spacing w:after="160" w:line="259" w:lineRule="auto"/>
        <w:rPr>
          <w:shd w:val="clear" w:color="auto" w:fill="FFFFFF"/>
        </w:rPr>
      </w:pPr>
      <w:r>
        <w:rPr>
          <w:b/>
          <w:bCs/>
          <w:shd w:val="clear" w:color="auto" w:fill="FFFFFF"/>
        </w:rPr>
        <w:br w:type="page"/>
      </w:r>
    </w:p>
    <w:p w14:paraId="45FFF71C" w14:textId="77777777" w:rsidR="004868E8" w:rsidRPr="00CF1681" w:rsidRDefault="004868E8" w:rsidP="004868E8">
      <w:r w:rsidRPr="00CF1681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4B17C72" wp14:editId="680006DD">
            <wp:simplePos x="0" y="0"/>
            <wp:positionH relativeFrom="margin">
              <wp:posOffset>494665</wp:posOffset>
            </wp:positionH>
            <wp:positionV relativeFrom="paragraph">
              <wp:posOffset>78105</wp:posOffset>
            </wp:positionV>
            <wp:extent cx="5202555" cy="230505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2555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1681">
        <w:t>A</w:t>
      </w:r>
      <w:r w:rsidRPr="00CF1681">
        <w:br w:type="textWrapping" w:clear="all"/>
      </w:r>
    </w:p>
    <w:p w14:paraId="07B7C537" w14:textId="77777777" w:rsidR="004868E8" w:rsidRPr="00CF1681" w:rsidRDefault="004868E8" w:rsidP="004868E8"/>
    <w:p w14:paraId="301592DE" w14:textId="77777777" w:rsidR="004868E8" w:rsidRPr="00CF1681" w:rsidRDefault="004868E8" w:rsidP="004868E8">
      <w:r w:rsidRPr="00CF1681">
        <w:t>B</w:t>
      </w:r>
    </w:p>
    <w:p w14:paraId="46B017DA" w14:textId="77777777" w:rsidR="004868E8" w:rsidRPr="00CF1681" w:rsidRDefault="004868E8" w:rsidP="004868E8">
      <w:r w:rsidRPr="00CF1681">
        <w:t xml:space="preserve">            </w:t>
      </w:r>
      <w:r w:rsidRPr="00CF1681">
        <w:rPr>
          <w:noProof/>
        </w:rPr>
        <w:drawing>
          <wp:inline distT="0" distB="0" distL="0" distR="0" wp14:anchorId="64144A3D" wp14:editId="7970ECF5">
            <wp:extent cx="5219700" cy="228863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33663" cy="2294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1681">
        <w:t xml:space="preserve">                     </w:t>
      </w:r>
    </w:p>
    <w:p w14:paraId="6C8FF1CA" w14:textId="77777777" w:rsidR="004868E8" w:rsidRPr="00CF1681" w:rsidRDefault="004868E8" w:rsidP="004868E8"/>
    <w:p w14:paraId="693BCC4A" w14:textId="77777777" w:rsidR="004868E8" w:rsidRPr="00CF1681" w:rsidRDefault="004868E8" w:rsidP="004868E8">
      <w:pPr>
        <w:tabs>
          <w:tab w:val="left" w:pos="916"/>
        </w:tabs>
      </w:pPr>
    </w:p>
    <w:p w14:paraId="3619211A" w14:textId="77777777" w:rsidR="004868E8" w:rsidRPr="00CF1681" w:rsidRDefault="004868E8" w:rsidP="004868E8">
      <w:pPr>
        <w:tabs>
          <w:tab w:val="left" w:pos="735"/>
          <w:tab w:val="left" w:pos="916"/>
        </w:tabs>
      </w:pPr>
      <w:r w:rsidRPr="00CF1681">
        <w:t>C</w:t>
      </w:r>
    </w:p>
    <w:p w14:paraId="7D17C3B3" w14:textId="77777777" w:rsidR="004868E8" w:rsidRPr="00CF1681" w:rsidRDefault="004868E8" w:rsidP="004868E8">
      <w:pPr>
        <w:tabs>
          <w:tab w:val="left" w:pos="735"/>
          <w:tab w:val="left" w:pos="916"/>
        </w:tabs>
      </w:pPr>
      <w:r w:rsidRPr="00CF1681">
        <w:tab/>
      </w:r>
      <w:r w:rsidRPr="00CF1681">
        <w:rPr>
          <w:noProof/>
        </w:rPr>
        <w:drawing>
          <wp:inline distT="0" distB="0" distL="0" distR="0" wp14:anchorId="7C3F7B4C" wp14:editId="2A69FC09">
            <wp:extent cx="4772025" cy="2055642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95601" cy="206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BA164" w14:textId="77777777" w:rsidR="004868E8" w:rsidRPr="00CF1681" w:rsidRDefault="004868E8" w:rsidP="004868E8">
      <w:pPr>
        <w:tabs>
          <w:tab w:val="left" w:pos="916"/>
        </w:tabs>
      </w:pPr>
    </w:p>
    <w:p w14:paraId="202B3A71" w14:textId="77777777" w:rsidR="004868E8" w:rsidRPr="00CF1681" w:rsidRDefault="004868E8" w:rsidP="004868E8">
      <w:pPr>
        <w:tabs>
          <w:tab w:val="left" w:pos="916"/>
        </w:tabs>
      </w:pPr>
    </w:p>
    <w:p w14:paraId="356DD4F9" w14:textId="77777777" w:rsidR="004868E8" w:rsidRPr="00CF1681" w:rsidRDefault="004868E8" w:rsidP="004868E8">
      <w:pPr>
        <w:tabs>
          <w:tab w:val="left" w:pos="916"/>
        </w:tabs>
      </w:pPr>
    </w:p>
    <w:p w14:paraId="519018B7" w14:textId="77777777" w:rsidR="004868E8" w:rsidRPr="00CF1681" w:rsidRDefault="004868E8" w:rsidP="004868E8">
      <w:pPr>
        <w:tabs>
          <w:tab w:val="left" w:pos="916"/>
        </w:tabs>
      </w:pPr>
      <w:r w:rsidRPr="00CF1681">
        <w:lastRenderedPageBreak/>
        <w:t>D</w:t>
      </w:r>
    </w:p>
    <w:p w14:paraId="20111088" w14:textId="77777777" w:rsidR="004868E8" w:rsidRPr="00CF1681" w:rsidRDefault="004868E8" w:rsidP="004868E8">
      <w:pPr>
        <w:tabs>
          <w:tab w:val="left" w:pos="916"/>
        </w:tabs>
      </w:pPr>
      <w:r w:rsidRPr="00CF1681">
        <w:rPr>
          <w:noProof/>
        </w:rPr>
        <w:t xml:space="preserve">            </w:t>
      </w:r>
      <w:r w:rsidRPr="00CF1681">
        <w:rPr>
          <w:noProof/>
        </w:rPr>
        <w:drawing>
          <wp:inline distT="0" distB="0" distL="0" distR="0" wp14:anchorId="3EF6AEA0" wp14:editId="1896034C">
            <wp:extent cx="4918547" cy="21907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40214" cy="2200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1681">
        <w:rPr>
          <w:noProof/>
        </w:rPr>
        <w:t xml:space="preserve">                           </w:t>
      </w:r>
    </w:p>
    <w:p w14:paraId="49B3E209" w14:textId="77777777" w:rsidR="004868E8" w:rsidRPr="00CF1681" w:rsidRDefault="004868E8" w:rsidP="004868E8">
      <w:pPr>
        <w:tabs>
          <w:tab w:val="left" w:pos="916"/>
        </w:tabs>
      </w:pPr>
    </w:p>
    <w:p w14:paraId="14F348B1" w14:textId="77777777" w:rsidR="004868E8" w:rsidRPr="00CF1681" w:rsidRDefault="004868E8" w:rsidP="004868E8">
      <w:pPr>
        <w:tabs>
          <w:tab w:val="left" w:pos="916"/>
        </w:tabs>
        <w:rPr>
          <w:noProof/>
        </w:rPr>
      </w:pPr>
      <w:r w:rsidRPr="00CF1681">
        <w:rPr>
          <w:noProof/>
        </w:rPr>
        <w:t xml:space="preserve">                  </w:t>
      </w:r>
    </w:p>
    <w:p w14:paraId="54386479" w14:textId="77777777" w:rsidR="004868E8" w:rsidRPr="00CF1681" w:rsidRDefault="004868E8" w:rsidP="004868E8">
      <w:pPr>
        <w:tabs>
          <w:tab w:val="left" w:pos="916"/>
        </w:tabs>
        <w:rPr>
          <w:noProof/>
        </w:rPr>
      </w:pPr>
      <w:r w:rsidRPr="00CF1681">
        <w:rPr>
          <w:noProof/>
        </w:rPr>
        <w:t>E</w:t>
      </w:r>
    </w:p>
    <w:p w14:paraId="12735C50" w14:textId="77777777" w:rsidR="004868E8" w:rsidRPr="00CF1681" w:rsidRDefault="004868E8" w:rsidP="004868E8">
      <w:pPr>
        <w:tabs>
          <w:tab w:val="left" w:pos="916"/>
        </w:tabs>
        <w:rPr>
          <w:noProof/>
        </w:rPr>
      </w:pPr>
      <w:r w:rsidRPr="00CF1681">
        <w:t xml:space="preserve">           </w:t>
      </w:r>
      <w:r w:rsidRPr="00CF1681">
        <w:rPr>
          <w:noProof/>
        </w:rPr>
        <w:drawing>
          <wp:inline distT="0" distB="0" distL="0" distR="0" wp14:anchorId="4E0945E9" wp14:editId="54CBEA8A">
            <wp:extent cx="4838700" cy="203990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07159" cy="2068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9212E" w14:textId="77777777" w:rsidR="004868E8" w:rsidRPr="00CF1681" w:rsidRDefault="004868E8" w:rsidP="004868E8">
      <w:pPr>
        <w:rPr>
          <w:noProof/>
        </w:rPr>
      </w:pPr>
    </w:p>
    <w:p w14:paraId="68027E5E" w14:textId="19AD0090" w:rsidR="00D32E82" w:rsidRPr="004868E8" w:rsidRDefault="004868E8" w:rsidP="004868E8">
      <w:pPr>
        <w:pStyle w:val="NormalWeb"/>
        <w:jc w:val="both"/>
        <w:rPr>
          <w:rFonts w:ascii="Arial" w:hAnsi="Arial" w:cs="Arial"/>
        </w:rPr>
      </w:pPr>
      <w:r w:rsidRPr="00CF1681">
        <w:rPr>
          <w:rFonts w:ascii="Arial" w:hAnsi="Arial" w:cs="Arial"/>
        </w:rPr>
        <w:t xml:space="preserve">Fig S18 </w:t>
      </w:r>
      <w:r w:rsidR="00DB5752" w:rsidRPr="00CF1681">
        <w:rPr>
          <w:w w:val="110"/>
        </w:rPr>
        <w:t>–</w:t>
      </w:r>
      <w:r w:rsidRPr="00CF1681">
        <w:rPr>
          <w:rFonts w:ascii="Arial" w:hAnsi="Arial" w:cs="Arial"/>
        </w:rPr>
        <w:t xml:space="preserve"> Bivariate analysis of the relationship between </w:t>
      </w:r>
      <w:r w:rsidRPr="00CF1681">
        <w:rPr>
          <w:rStyle w:val="Strong"/>
          <w:rFonts w:ascii="Arial" w:hAnsi="Arial" w:cs="Arial"/>
          <w:b w:val="0"/>
          <w:bCs w:val="0"/>
          <w:i/>
          <w:iCs/>
        </w:rPr>
        <w:t>cc</w:t>
      </w:r>
      <w:r w:rsidRPr="00CF1681">
        <w:rPr>
          <w:rStyle w:val="Strong"/>
          <w:rFonts w:ascii="Arial" w:hAnsi="Arial" w:cs="Arial"/>
          <w:b w:val="0"/>
          <w:bCs w:val="0"/>
        </w:rPr>
        <w:t>MA</w:t>
      </w:r>
      <w:r w:rsidRPr="00CF1681">
        <w:rPr>
          <w:rFonts w:ascii="Arial" w:hAnsi="Arial" w:cs="Arial"/>
        </w:rPr>
        <w:t xml:space="preserve">, </w:t>
      </w:r>
      <w:r w:rsidRPr="00CF1681">
        <w:rPr>
          <w:rStyle w:val="Strong"/>
          <w:rFonts w:ascii="Arial" w:hAnsi="Arial" w:cs="Arial"/>
          <w:b w:val="0"/>
          <w:bCs w:val="0"/>
        </w:rPr>
        <w:t>ethanol</w:t>
      </w:r>
      <w:r w:rsidRPr="00CF1681">
        <w:rPr>
          <w:rFonts w:ascii="Arial" w:hAnsi="Arial" w:cs="Arial"/>
        </w:rPr>
        <w:t xml:space="preserve">, and </w:t>
      </w:r>
      <w:r w:rsidRPr="00CF1681">
        <w:rPr>
          <w:rStyle w:val="Strong"/>
          <w:rFonts w:ascii="Arial" w:hAnsi="Arial" w:cs="Arial"/>
          <w:b w:val="0"/>
          <w:bCs w:val="0"/>
        </w:rPr>
        <w:t>water</w:t>
      </w:r>
      <w:r w:rsidRPr="00CF1681">
        <w:rPr>
          <w:rFonts w:ascii="Arial" w:hAnsi="Arial" w:cs="Arial"/>
        </w:rPr>
        <w:t xml:space="preserve"> concentrations and the formation of </w:t>
      </w:r>
      <w:proofErr w:type="spellStart"/>
      <w:r w:rsidRPr="00CF1681">
        <w:rPr>
          <w:rStyle w:val="Strong"/>
          <w:rFonts w:ascii="Arial" w:hAnsi="Arial" w:cs="Arial"/>
          <w:b w:val="0"/>
          <w:bCs w:val="0"/>
        </w:rPr>
        <w:t>MLac</w:t>
      </w:r>
      <w:proofErr w:type="spellEnd"/>
      <w:r w:rsidRPr="00CF1681">
        <w:rPr>
          <w:rFonts w:ascii="Arial" w:hAnsi="Arial" w:cs="Arial"/>
        </w:rPr>
        <w:t xml:space="preserve">, </w:t>
      </w:r>
      <w:r w:rsidRPr="00CF1681">
        <w:rPr>
          <w:rStyle w:val="Strong"/>
          <w:rFonts w:ascii="Arial" w:hAnsi="Arial" w:cs="Arial"/>
          <w:b w:val="0"/>
          <w:bCs w:val="0"/>
        </w:rPr>
        <w:t>Dilac</w:t>
      </w:r>
      <w:r w:rsidRPr="00CF1681">
        <w:rPr>
          <w:rFonts w:ascii="Arial" w:hAnsi="Arial" w:cs="Arial"/>
        </w:rPr>
        <w:t xml:space="preserve">, </w:t>
      </w:r>
      <w:r w:rsidRPr="00CF1681">
        <w:rPr>
          <w:rStyle w:val="Strong"/>
          <w:rFonts w:ascii="Arial" w:hAnsi="Arial" w:cs="Arial"/>
          <w:b w:val="0"/>
          <w:bCs w:val="0"/>
        </w:rPr>
        <w:t>LA/EL</w:t>
      </w:r>
      <w:r w:rsidRPr="00CF1681">
        <w:rPr>
          <w:rFonts w:ascii="Arial" w:hAnsi="Arial" w:cs="Arial"/>
        </w:rPr>
        <w:t xml:space="preserve">, </w:t>
      </w:r>
      <w:proofErr w:type="spellStart"/>
      <w:r w:rsidRPr="00CF1681">
        <w:rPr>
          <w:rStyle w:val="Strong"/>
          <w:rFonts w:ascii="Arial" w:hAnsi="Arial" w:cs="Arial"/>
          <w:b w:val="0"/>
          <w:bCs w:val="0"/>
          <w:i/>
          <w:iCs/>
        </w:rPr>
        <w:t>cc</w:t>
      </w:r>
      <w:r w:rsidRPr="00CF1681">
        <w:rPr>
          <w:rStyle w:val="Strong"/>
          <w:rFonts w:ascii="Arial" w:hAnsi="Arial" w:cs="Arial"/>
          <w:b w:val="0"/>
          <w:bCs w:val="0"/>
        </w:rPr>
        <w:t>MAT</w:t>
      </w:r>
      <w:proofErr w:type="spellEnd"/>
      <w:r w:rsidRPr="00CF1681">
        <w:rPr>
          <w:rFonts w:ascii="Arial" w:hAnsi="Arial" w:cs="Arial"/>
        </w:rPr>
        <w:t xml:space="preserve">, and </w:t>
      </w:r>
      <w:proofErr w:type="spellStart"/>
      <w:r w:rsidRPr="00CF1681">
        <w:rPr>
          <w:rStyle w:val="Strong"/>
          <w:rFonts w:ascii="Arial" w:hAnsi="Arial" w:cs="Arial"/>
          <w:b w:val="0"/>
          <w:bCs w:val="0"/>
        </w:rPr>
        <w:t>ctMAT</w:t>
      </w:r>
      <w:proofErr w:type="spellEnd"/>
      <w:r w:rsidRPr="00CF1681">
        <w:rPr>
          <w:rFonts w:ascii="Arial" w:hAnsi="Arial" w:cs="Arial"/>
        </w:rPr>
        <w:t xml:space="preserve">. In </w:t>
      </w:r>
      <w:r w:rsidRPr="00CF1681">
        <w:rPr>
          <w:rStyle w:val="Strong"/>
          <w:rFonts w:ascii="Arial" w:hAnsi="Arial" w:cs="Arial"/>
          <w:b w:val="0"/>
          <w:bCs w:val="0"/>
        </w:rPr>
        <w:t>A</w:t>
      </w:r>
      <w:r w:rsidRPr="00CF1681">
        <w:rPr>
          <w:rFonts w:ascii="Arial" w:hAnsi="Arial" w:cs="Arial"/>
        </w:rPr>
        <w:t xml:space="preserve">, </w:t>
      </w:r>
      <w:proofErr w:type="spellStart"/>
      <w:r w:rsidRPr="00CF1681">
        <w:rPr>
          <w:rStyle w:val="Strong"/>
          <w:rFonts w:ascii="Arial" w:hAnsi="Arial" w:cs="Arial"/>
          <w:b w:val="0"/>
          <w:bCs w:val="0"/>
        </w:rPr>
        <w:t>MLac</w:t>
      </w:r>
      <w:proofErr w:type="spellEnd"/>
      <w:r w:rsidRPr="00CF1681">
        <w:rPr>
          <w:rStyle w:val="Strong"/>
          <w:rFonts w:ascii="Arial" w:hAnsi="Arial" w:cs="Arial"/>
          <w:b w:val="0"/>
          <w:bCs w:val="0"/>
        </w:rPr>
        <w:t xml:space="preserve"> </w:t>
      </w:r>
      <w:r w:rsidRPr="00CF1681">
        <w:rPr>
          <w:rFonts w:ascii="Arial" w:hAnsi="Arial" w:cs="Arial"/>
        </w:rPr>
        <w:t xml:space="preserve">shows a significant positive correlation with </w:t>
      </w:r>
      <w:r w:rsidRPr="00CF1681">
        <w:rPr>
          <w:rStyle w:val="Strong"/>
          <w:rFonts w:ascii="Arial" w:hAnsi="Arial" w:cs="Arial"/>
          <w:b w:val="0"/>
          <w:bCs w:val="0"/>
        </w:rPr>
        <w:t>water</w:t>
      </w:r>
      <w:r w:rsidRPr="00CF1681">
        <w:rPr>
          <w:rFonts w:ascii="Arial" w:hAnsi="Arial" w:cs="Arial"/>
        </w:rPr>
        <w:t xml:space="preserve"> (r = 0.7042, p = 0.0342). </w:t>
      </w:r>
      <w:r w:rsidRPr="00CF1681">
        <w:rPr>
          <w:rStyle w:val="Strong"/>
          <w:rFonts w:ascii="Arial" w:hAnsi="Arial" w:cs="Arial"/>
          <w:b w:val="0"/>
          <w:bCs w:val="0"/>
        </w:rPr>
        <w:t>B</w:t>
      </w:r>
      <w:r w:rsidRPr="00CF1681">
        <w:rPr>
          <w:rFonts w:ascii="Arial" w:hAnsi="Arial" w:cs="Arial"/>
        </w:rPr>
        <w:t xml:space="preserve"> illustrates that </w:t>
      </w:r>
      <w:r w:rsidRPr="00CF1681">
        <w:rPr>
          <w:rStyle w:val="Strong"/>
          <w:rFonts w:ascii="Arial" w:hAnsi="Arial" w:cs="Arial"/>
          <w:b w:val="0"/>
          <w:bCs w:val="0"/>
        </w:rPr>
        <w:t xml:space="preserve">LA/EL </w:t>
      </w:r>
      <w:r w:rsidRPr="00CF1681">
        <w:rPr>
          <w:rFonts w:ascii="Arial" w:hAnsi="Arial" w:cs="Arial"/>
        </w:rPr>
        <w:t xml:space="preserve">has no significant correlations (p &gt; 0.05). </w:t>
      </w:r>
      <w:r w:rsidRPr="00CF1681">
        <w:rPr>
          <w:rStyle w:val="Strong"/>
          <w:rFonts w:ascii="Arial" w:hAnsi="Arial" w:cs="Arial"/>
          <w:b w:val="0"/>
          <w:bCs w:val="0"/>
        </w:rPr>
        <w:t>C</w:t>
      </w:r>
      <w:r w:rsidRPr="00CF1681">
        <w:rPr>
          <w:rFonts w:ascii="Arial" w:hAnsi="Arial" w:cs="Arial"/>
        </w:rPr>
        <w:t xml:space="preserve"> shows no significant correlations for </w:t>
      </w:r>
      <w:r w:rsidRPr="00CF1681">
        <w:rPr>
          <w:rStyle w:val="Strong"/>
          <w:rFonts w:ascii="Arial" w:hAnsi="Arial" w:cs="Arial"/>
          <w:b w:val="0"/>
          <w:bCs w:val="0"/>
        </w:rPr>
        <w:t>Dilac</w:t>
      </w:r>
      <w:r w:rsidRPr="00CF1681">
        <w:rPr>
          <w:rFonts w:ascii="Arial" w:hAnsi="Arial" w:cs="Arial"/>
        </w:rPr>
        <w:t xml:space="preserve"> (p &gt; 0.05). In </w:t>
      </w:r>
      <w:r w:rsidRPr="00CF1681">
        <w:rPr>
          <w:rStyle w:val="Strong"/>
          <w:rFonts w:ascii="Arial" w:hAnsi="Arial" w:cs="Arial"/>
          <w:b w:val="0"/>
          <w:bCs w:val="0"/>
        </w:rPr>
        <w:t>D</w:t>
      </w:r>
      <w:r w:rsidRPr="00CF1681">
        <w:rPr>
          <w:rFonts w:ascii="Arial" w:hAnsi="Arial" w:cs="Arial"/>
        </w:rPr>
        <w:t xml:space="preserve">, </w:t>
      </w:r>
      <w:proofErr w:type="spellStart"/>
      <w:r w:rsidRPr="00CF1681">
        <w:rPr>
          <w:rStyle w:val="Strong"/>
          <w:rFonts w:ascii="Arial" w:hAnsi="Arial" w:cs="Arial"/>
          <w:b w:val="0"/>
          <w:bCs w:val="0"/>
          <w:i/>
          <w:iCs/>
        </w:rPr>
        <w:t>ct</w:t>
      </w:r>
      <w:r w:rsidRPr="00CF1681">
        <w:rPr>
          <w:rStyle w:val="Strong"/>
          <w:rFonts w:ascii="Arial" w:hAnsi="Arial" w:cs="Arial"/>
          <w:b w:val="0"/>
          <w:bCs w:val="0"/>
        </w:rPr>
        <w:t>MAT</w:t>
      </w:r>
      <w:proofErr w:type="spellEnd"/>
      <w:r w:rsidRPr="00CF1681">
        <w:rPr>
          <w:rFonts w:ascii="Arial" w:hAnsi="Arial" w:cs="Arial"/>
        </w:rPr>
        <w:t xml:space="preserve"> is negatively correlated with </w:t>
      </w:r>
      <w:r w:rsidRPr="00CF1681">
        <w:rPr>
          <w:rStyle w:val="Strong"/>
          <w:rFonts w:ascii="Arial" w:hAnsi="Arial" w:cs="Arial"/>
          <w:b w:val="0"/>
          <w:bCs w:val="0"/>
          <w:i/>
          <w:iCs/>
        </w:rPr>
        <w:t>cc</w:t>
      </w:r>
      <w:r w:rsidRPr="00CF1681">
        <w:rPr>
          <w:rStyle w:val="Strong"/>
          <w:rFonts w:ascii="Arial" w:hAnsi="Arial" w:cs="Arial"/>
          <w:b w:val="0"/>
          <w:bCs w:val="0"/>
        </w:rPr>
        <w:t>MA</w:t>
      </w:r>
      <w:r w:rsidRPr="00CF1681">
        <w:rPr>
          <w:rFonts w:ascii="Arial" w:hAnsi="Arial" w:cs="Arial"/>
        </w:rPr>
        <w:t xml:space="preserve"> (r = -0.8925, p = 0.0012) and positively with </w:t>
      </w:r>
      <w:r w:rsidRPr="00CF1681">
        <w:rPr>
          <w:rStyle w:val="Strong"/>
          <w:rFonts w:ascii="Arial" w:hAnsi="Arial" w:cs="Arial"/>
          <w:b w:val="0"/>
          <w:bCs w:val="0"/>
        </w:rPr>
        <w:t>ethanol</w:t>
      </w:r>
      <w:r w:rsidRPr="00CF1681">
        <w:rPr>
          <w:rFonts w:ascii="Arial" w:hAnsi="Arial" w:cs="Arial"/>
        </w:rPr>
        <w:t xml:space="preserve"> (r = 0.8453, p = 0.0041). In </w:t>
      </w:r>
      <w:r w:rsidRPr="00CF1681">
        <w:rPr>
          <w:rStyle w:val="Strong"/>
          <w:rFonts w:ascii="Arial" w:hAnsi="Arial" w:cs="Arial"/>
          <w:b w:val="0"/>
          <w:bCs w:val="0"/>
        </w:rPr>
        <w:t>E</w:t>
      </w:r>
      <w:r w:rsidRPr="00CF1681">
        <w:rPr>
          <w:rFonts w:ascii="Arial" w:hAnsi="Arial" w:cs="Arial"/>
        </w:rPr>
        <w:t xml:space="preserve">, </w:t>
      </w:r>
      <w:proofErr w:type="spellStart"/>
      <w:r w:rsidRPr="00CF1681">
        <w:rPr>
          <w:rStyle w:val="Strong"/>
          <w:rFonts w:ascii="Arial" w:hAnsi="Arial" w:cs="Arial"/>
          <w:b w:val="0"/>
          <w:bCs w:val="0"/>
          <w:i/>
          <w:iCs/>
        </w:rPr>
        <w:t>cc</w:t>
      </w:r>
      <w:r w:rsidRPr="00CF1681">
        <w:rPr>
          <w:rStyle w:val="Strong"/>
          <w:rFonts w:ascii="Arial" w:hAnsi="Arial" w:cs="Arial"/>
          <w:b w:val="0"/>
          <w:bCs w:val="0"/>
        </w:rPr>
        <w:t>MAT</w:t>
      </w:r>
      <w:proofErr w:type="spellEnd"/>
      <w:r w:rsidRPr="00CF1681">
        <w:rPr>
          <w:rFonts w:ascii="Arial" w:hAnsi="Arial" w:cs="Arial"/>
        </w:rPr>
        <w:t xml:space="preserve"> is negatively correlated with </w:t>
      </w:r>
      <w:r w:rsidRPr="00CF1681">
        <w:rPr>
          <w:rStyle w:val="Strong"/>
          <w:rFonts w:ascii="Arial" w:hAnsi="Arial" w:cs="Arial"/>
          <w:b w:val="0"/>
          <w:bCs w:val="0"/>
          <w:i/>
          <w:iCs/>
        </w:rPr>
        <w:t>cc</w:t>
      </w:r>
      <w:r w:rsidRPr="00CF1681">
        <w:rPr>
          <w:rStyle w:val="Strong"/>
          <w:rFonts w:ascii="Arial" w:hAnsi="Arial" w:cs="Arial"/>
          <w:b w:val="0"/>
          <w:bCs w:val="0"/>
        </w:rPr>
        <w:t>MA</w:t>
      </w:r>
      <w:r w:rsidRPr="00CF1681">
        <w:rPr>
          <w:rFonts w:ascii="Arial" w:hAnsi="Arial" w:cs="Arial"/>
        </w:rPr>
        <w:t xml:space="preserve"> (r = -0.9177, p &lt; 0.0001) and positively with </w:t>
      </w:r>
      <w:r w:rsidRPr="00CF1681">
        <w:rPr>
          <w:rStyle w:val="Strong"/>
          <w:rFonts w:ascii="Arial" w:hAnsi="Arial" w:cs="Arial"/>
          <w:b w:val="0"/>
          <w:bCs w:val="0"/>
        </w:rPr>
        <w:t>ethanol</w:t>
      </w:r>
      <w:r w:rsidRPr="00CF1681">
        <w:rPr>
          <w:rFonts w:ascii="Arial" w:hAnsi="Arial" w:cs="Arial"/>
        </w:rPr>
        <w:t xml:space="preserve"> (r = 0.9622, p &lt; 0.0001).</w:t>
      </w:r>
    </w:p>
    <w:p w14:paraId="504DA633" w14:textId="4DEDE458" w:rsidR="00D32E82" w:rsidRPr="00CF1681" w:rsidRDefault="00D32E82" w:rsidP="00D32E82">
      <w:pPr>
        <w:pStyle w:val="BodyText"/>
        <w:spacing w:before="69" w:line="249" w:lineRule="auto"/>
        <w:jc w:val="both"/>
        <w:rPr>
          <w:b w:val="0"/>
          <w:bCs w:val="0"/>
          <w:sz w:val="22"/>
          <w:szCs w:val="22"/>
          <w:shd w:val="clear" w:color="auto" w:fill="FFFFFF"/>
        </w:rPr>
      </w:pPr>
    </w:p>
    <w:p w14:paraId="3A5DDA70" w14:textId="3D91C5B1" w:rsidR="00D32E82" w:rsidRPr="00CF1681" w:rsidRDefault="00D32E82" w:rsidP="00D32E82">
      <w:pPr>
        <w:pStyle w:val="BodyText"/>
        <w:spacing w:before="69" w:line="249" w:lineRule="auto"/>
        <w:jc w:val="both"/>
        <w:rPr>
          <w:b w:val="0"/>
          <w:bCs w:val="0"/>
          <w:sz w:val="22"/>
          <w:szCs w:val="22"/>
          <w:shd w:val="clear" w:color="auto" w:fill="FFFFFF"/>
        </w:rPr>
      </w:pPr>
    </w:p>
    <w:p w14:paraId="1C59EA53" w14:textId="407F2F85" w:rsidR="00D32E82" w:rsidRPr="00CF1681" w:rsidRDefault="00D32E82" w:rsidP="00D32E82">
      <w:pPr>
        <w:pStyle w:val="BodyText"/>
        <w:spacing w:before="69" w:line="249" w:lineRule="auto"/>
        <w:jc w:val="both"/>
        <w:rPr>
          <w:b w:val="0"/>
          <w:bCs w:val="0"/>
          <w:sz w:val="22"/>
          <w:szCs w:val="22"/>
          <w:shd w:val="clear" w:color="auto" w:fill="FFFFFF"/>
        </w:rPr>
      </w:pPr>
    </w:p>
    <w:p w14:paraId="3FF4C0DA" w14:textId="77777777" w:rsidR="005430F2" w:rsidRPr="00CF1681" w:rsidRDefault="005430F2">
      <w:pPr>
        <w:widowControl/>
        <w:autoSpaceDE/>
        <w:autoSpaceDN/>
        <w:spacing w:after="160" w:line="259" w:lineRule="auto"/>
      </w:pPr>
      <w:r w:rsidRPr="00CF1681">
        <w:br w:type="page"/>
      </w:r>
    </w:p>
    <w:p w14:paraId="626BAE72" w14:textId="61A23EF4" w:rsidR="00C45DE3" w:rsidRPr="00CF1681" w:rsidRDefault="00C45DE3" w:rsidP="00C45DE3">
      <w:pPr>
        <w:jc w:val="both"/>
      </w:pPr>
      <w:r w:rsidRPr="00CF1681">
        <w:lastRenderedPageBreak/>
        <w:t>Table S</w:t>
      </w:r>
      <w:r>
        <w:t>1</w:t>
      </w:r>
      <w:r w:rsidRPr="00CF1681">
        <w:t xml:space="preserve"> – Calculated free energies of </w:t>
      </w:r>
      <w:r w:rsidR="00641CEE">
        <w:t>elementary steps</w:t>
      </w:r>
      <w:r w:rsidRPr="00CF1681">
        <w:t xml:space="preserve"> </w:t>
      </w:r>
      <w:r w:rsidR="00186C35" w:rsidRPr="00CF1681">
        <w:t>(</w:t>
      </w:r>
      <w:r w:rsidR="00186C35">
        <w:rPr>
          <w:rFonts w:ascii="Times New Roman" w:hAnsi="Times New Roman" w:cs="Times New Roman"/>
        </w:rPr>
        <w:t>∆</w:t>
      </w:r>
      <w:r w:rsidR="00186C35" w:rsidRPr="00CF1681">
        <w:t>G</w:t>
      </w:r>
      <w:r w:rsidR="00186C35">
        <w:t>, eV</w:t>
      </w:r>
      <w:r w:rsidR="00186C35" w:rsidRPr="00CF1681">
        <w:t xml:space="preserve">) </w:t>
      </w:r>
      <w:r w:rsidRPr="00CF1681">
        <w:t xml:space="preserve">involved in </w:t>
      </w:r>
      <w:proofErr w:type="gramStart"/>
      <w:r w:rsidRPr="00CF1681">
        <w:rPr>
          <w:i/>
          <w:iCs/>
        </w:rPr>
        <w:t>cis,cis</w:t>
      </w:r>
      <w:proofErr w:type="gramEnd"/>
      <w:r w:rsidRPr="00CF1681">
        <w:t>-muconic acid</w:t>
      </w:r>
      <w:r w:rsidRPr="00CF1681">
        <w:rPr>
          <w:i/>
          <w:iCs/>
        </w:rPr>
        <w:t xml:space="preserve"> </w:t>
      </w:r>
      <w:r w:rsidRPr="00CF1681">
        <w:t>(</w:t>
      </w:r>
      <w:r w:rsidRPr="00CF1681">
        <w:rPr>
          <w:i/>
          <w:iCs/>
        </w:rPr>
        <w:t>cc</w:t>
      </w:r>
      <w:r w:rsidRPr="00CF1681">
        <w:t>MA) reduction to levulinic acid (LA)/ethyl levulinate (EL)</w:t>
      </w:r>
      <w:r w:rsidRPr="00CF1681">
        <w:rPr>
          <w:i/>
          <w:iCs/>
        </w:rPr>
        <w:t xml:space="preserve"> </w:t>
      </w:r>
      <w:r w:rsidRPr="00CF1681">
        <w:t>in chloroform at 353.15 K</w:t>
      </w:r>
      <w:r w:rsidR="00DE4D01">
        <w:t xml:space="preserve"> using B3LYP 6-311++G(</w:t>
      </w:r>
      <w:proofErr w:type="spellStart"/>
      <w:r w:rsidR="00DE4D01">
        <w:t>d,p</w:t>
      </w:r>
      <w:proofErr w:type="spellEnd"/>
      <w:r w:rsidR="00DE4D01">
        <w:t>) (B3LYP), B3LYP 6-311++G(</w:t>
      </w:r>
      <w:proofErr w:type="spellStart"/>
      <w:r w:rsidR="00DE4D01">
        <w:t>d,p</w:t>
      </w:r>
      <w:proofErr w:type="spellEnd"/>
      <w:r w:rsidR="00DE4D01">
        <w:t>) + DFT-D3 (B3LYP+D3), and CBS-QB3 methods</w:t>
      </w:r>
      <w:r w:rsidRPr="00CF1681">
        <w:t xml:space="preserve">. </w:t>
      </w:r>
      <w:r w:rsidR="00641CEE">
        <w:t xml:space="preserve">Isolated </w:t>
      </w:r>
      <w:r w:rsidRPr="00CF1681">
        <w:t>H</w:t>
      </w:r>
      <w:r w:rsidRPr="00CF1681">
        <w:rPr>
          <w:vertAlign w:val="subscript"/>
        </w:rPr>
        <w:t>3</w:t>
      </w:r>
      <w:r w:rsidRPr="00CF1681">
        <w:t>O</w:t>
      </w:r>
      <w:r w:rsidRPr="00CF1681">
        <w:rPr>
          <w:vertAlign w:val="superscript"/>
        </w:rPr>
        <w:t>+</w:t>
      </w:r>
      <w:r w:rsidR="00641CEE">
        <w:t xml:space="preserve"> and </w:t>
      </w:r>
      <w:r w:rsidRPr="00CF1681">
        <w:t>H</w:t>
      </w:r>
      <w:r w:rsidRPr="00CF1681">
        <w:rPr>
          <w:vertAlign w:val="subscript"/>
        </w:rPr>
        <w:t>2</w:t>
      </w:r>
      <w:r w:rsidRPr="00CF1681">
        <w:t xml:space="preserve">O </w:t>
      </w:r>
      <w:r w:rsidR="00641CEE" w:rsidRPr="00CF1681">
        <w:t>in implicit chloroform</w:t>
      </w:r>
      <w:r w:rsidR="00641CEE">
        <w:t xml:space="preserve"> are used as reference</w:t>
      </w:r>
      <w:r w:rsidR="001D42C8">
        <w:t>s</w:t>
      </w:r>
      <w:r w:rsidR="00641CEE">
        <w:t xml:space="preserve"> for calculating </w:t>
      </w:r>
      <w:r w:rsidR="00A545B3">
        <w:rPr>
          <w:rFonts w:ascii="Times New Roman" w:hAnsi="Times New Roman" w:cs="Times New Roman"/>
        </w:rPr>
        <w:t>∆</w:t>
      </w:r>
      <w:r w:rsidR="00641CEE">
        <w:t>G of protonation/deprotonation steps</w:t>
      </w:r>
      <w:r w:rsidRPr="00CF1681">
        <w:t>. Notations: muconolactone (</w:t>
      </w:r>
      <w:proofErr w:type="spellStart"/>
      <w:r w:rsidRPr="00CF1681">
        <w:t>M</w:t>
      </w:r>
      <w:r w:rsidR="003C10BF">
        <w:t>L</w:t>
      </w:r>
      <w:r w:rsidRPr="00CF1681">
        <w:t>ac</w:t>
      </w:r>
      <w:proofErr w:type="spellEnd"/>
      <w:r w:rsidRPr="00CF1681">
        <w:t>), dilactone (Dilac).</w:t>
      </w:r>
    </w:p>
    <w:p w14:paraId="49A93577" w14:textId="77777777" w:rsidR="00700583" w:rsidRDefault="00700583" w:rsidP="005430F2">
      <w:pPr>
        <w:jc w:val="both"/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3957"/>
        <w:gridCol w:w="1797"/>
        <w:gridCol w:w="1797"/>
        <w:gridCol w:w="1799"/>
      </w:tblGrid>
      <w:tr w:rsidR="00700583" w:rsidRPr="00CF1681" w14:paraId="3546E352" w14:textId="77777777" w:rsidTr="00C45DE3">
        <w:trPr>
          <w:trHeight w:val="276"/>
        </w:trPr>
        <w:tc>
          <w:tcPr>
            <w:tcW w:w="2116" w:type="pct"/>
          </w:tcPr>
          <w:p w14:paraId="34B9F37B" w14:textId="1131D3B6" w:rsidR="00700583" w:rsidRPr="00CF1681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Elementary steps</w:t>
            </w:r>
          </w:p>
        </w:tc>
        <w:tc>
          <w:tcPr>
            <w:tcW w:w="961" w:type="pct"/>
          </w:tcPr>
          <w:p w14:paraId="5CBE876E" w14:textId="37F3669A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B3LYP</w:t>
            </w:r>
          </w:p>
        </w:tc>
        <w:tc>
          <w:tcPr>
            <w:tcW w:w="961" w:type="pct"/>
          </w:tcPr>
          <w:p w14:paraId="145E6752" w14:textId="4323017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B3LYP+D3</w:t>
            </w:r>
          </w:p>
        </w:tc>
        <w:tc>
          <w:tcPr>
            <w:tcW w:w="962" w:type="pct"/>
          </w:tcPr>
          <w:p w14:paraId="04AE7EE6" w14:textId="7DC5D7AC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CBS-QB3</w:t>
            </w:r>
          </w:p>
        </w:tc>
      </w:tr>
      <w:tr w:rsidR="00700583" w:rsidRPr="00CF1681" w14:paraId="3FEDF977" w14:textId="77777777" w:rsidTr="00C45DE3">
        <w:trPr>
          <w:trHeight w:val="276"/>
        </w:trPr>
        <w:tc>
          <w:tcPr>
            <w:tcW w:w="2116" w:type="pct"/>
          </w:tcPr>
          <w:p w14:paraId="7B8B893E" w14:textId="767E0E1F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i/>
                <w:iCs/>
                <w:sz w:val="24"/>
                <w:szCs w:val="24"/>
              </w:rPr>
              <w:t>c</w:t>
            </w:r>
            <w:r>
              <w:rPr>
                <w:i/>
                <w:iCs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MA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ct</w:t>
            </w:r>
            <w:r>
              <w:rPr>
                <w:sz w:val="24"/>
                <w:szCs w:val="24"/>
              </w:rPr>
              <w:t>MA</w:t>
            </w:r>
          </w:p>
        </w:tc>
        <w:tc>
          <w:tcPr>
            <w:tcW w:w="961" w:type="pct"/>
          </w:tcPr>
          <w:p w14:paraId="331D022A" w14:textId="5A87548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-0.16</w:t>
            </w:r>
          </w:p>
        </w:tc>
        <w:tc>
          <w:tcPr>
            <w:tcW w:w="961" w:type="pct"/>
          </w:tcPr>
          <w:p w14:paraId="7AE8DBCC" w14:textId="5D42C3C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-0.14</w:t>
            </w:r>
          </w:p>
        </w:tc>
        <w:tc>
          <w:tcPr>
            <w:tcW w:w="962" w:type="pct"/>
          </w:tcPr>
          <w:p w14:paraId="52451972" w14:textId="55947F9E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-0.14</w:t>
            </w:r>
          </w:p>
        </w:tc>
      </w:tr>
      <w:tr w:rsidR="00700583" w:rsidRPr="00CF1681" w14:paraId="037DFEA8" w14:textId="77777777" w:rsidTr="00C45DE3">
        <w:trPr>
          <w:trHeight w:val="276"/>
        </w:trPr>
        <w:tc>
          <w:tcPr>
            <w:tcW w:w="2116" w:type="pct"/>
          </w:tcPr>
          <w:p w14:paraId="278815E9" w14:textId="7F051D1F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i/>
                <w:iCs/>
                <w:sz w:val="24"/>
                <w:szCs w:val="24"/>
              </w:rPr>
              <w:t>ct</w:t>
            </w:r>
            <w:r>
              <w:rPr>
                <w:sz w:val="24"/>
                <w:szCs w:val="24"/>
              </w:rPr>
              <w:t>MA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MLac</w:t>
            </w:r>
            <w:proofErr w:type="spellEnd"/>
          </w:p>
        </w:tc>
        <w:tc>
          <w:tcPr>
            <w:tcW w:w="961" w:type="pct"/>
          </w:tcPr>
          <w:p w14:paraId="2ABD50A8" w14:textId="40DDB199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-0.02</w:t>
            </w:r>
          </w:p>
        </w:tc>
        <w:tc>
          <w:tcPr>
            <w:tcW w:w="961" w:type="pct"/>
          </w:tcPr>
          <w:p w14:paraId="3BCBFBAC" w14:textId="692AD05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-0.06</w:t>
            </w:r>
          </w:p>
        </w:tc>
        <w:tc>
          <w:tcPr>
            <w:tcW w:w="962" w:type="pct"/>
          </w:tcPr>
          <w:p w14:paraId="1B82C9A2" w14:textId="5A3F6267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-0.33</w:t>
            </w:r>
          </w:p>
        </w:tc>
      </w:tr>
      <w:tr w:rsidR="00700583" w:rsidRPr="00CF1681" w14:paraId="7402AB9C" w14:textId="77777777" w:rsidTr="00C45DE3">
        <w:trPr>
          <w:trHeight w:val="276"/>
        </w:trPr>
        <w:tc>
          <w:tcPr>
            <w:tcW w:w="2116" w:type="pct"/>
          </w:tcPr>
          <w:p w14:paraId="139F2C5B" w14:textId="0D047B42" w:rsidR="00700583" w:rsidRPr="00CF1681" w:rsidRDefault="00700583" w:rsidP="00F80EBE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MLac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Dilac</w:t>
            </w:r>
          </w:p>
        </w:tc>
        <w:tc>
          <w:tcPr>
            <w:tcW w:w="961" w:type="pct"/>
          </w:tcPr>
          <w:p w14:paraId="5C7550CF" w14:textId="1E19ECB6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-0.03</w:t>
            </w:r>
          </w:p>
        </w:tc>
        <w:tc>
          <w:tcPr>
            <w:tcW w:w="961" w:type="pct"/>
          </w:tcPr>
          <w:p w14:paraId="1BAA066B" w14:textId="233DBCC3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-0.04</w:t>
            </w:r>
          </w:p>
        </w:tc>
        <w:tc>
          <w:tcPr>
            <w:tcW w:w="962" w:type="pct"/>
          </w:tcPr>
          <w:p w14:paraId="64C4FBF4" w14:textId="7B531CE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-0.17</w:t>
            </w:r>
          </w:p>
        </w:tc>
      </w:tr>
      <w:tr w:rsidR="00700583" w:rsidRPr="00CF1681" w14:paraId="29C55EFA" w14:textId="77777777" w:rsidTr="00C45DE3">
        <w:trPr>
          <w:trHeight w:val="276"/>
        </w:trPr>
        <w:tc>
          <w:tcPr>
            <w:tcW w:w="2116" w:type="pct"/>
          </w:tcPr>
          <w:p w14:paraId="257E760F" w14:textId="411814B0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MLac</w:t>
            </w:r>
            <w:proofErr w:type="spellEnd"/>
            <w:r>
              <w:rPr>
                <w:sz w:val="24"/>
                <w:szCs w:val="24"/>
              </w:rPr>
              <w:t xml:space="preserve"> + H</w:t>
            </w:r>
            <w:r>
              <w:rPr>
                <w:sz w:val="24"/>
                <w:szCs w:val="24"/>
                <w:vertAlign w:val="superscript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I-1</w:t>
            </w:r>
          </w:p>
        </w:tc>
        <w:tc>
          <w:tcPr>
            <w:tcW w:w="961" w:type="pct"/>
          </w:tcPr>
          <w:p w14:paraId="7F83F6FC" w14:textId="259D754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0.80</w:t>
            </w:r>
          </w:p>
        </w:tc>
        <w:tc>
          <w:tcPr>
            <w:tcW w:w="961" w:type="pct"/>
          </w:tcPr>
          <w:p w14:paraId="04A72413" w14:textId="39737D61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0.76</w:t>
            </w:r>
          </w:p>
        </w:tc>
        <w:tc>
          <w:tcPr>
            <w:tcW w:w="962" w:type="pct"/>
          </w:tcPr>
          <w:p w14:paraId="1B1FB091" w14:textId="6DE2820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1.05</w:t>
            </w:r>
          </w:p>
        </w:tc>
      </w:tr>
      <w:tr w:rsidR="00700583" w:rsidRPr="00CF1681" w14:paraId="7C1FA33A" w14:textId="77777777" w:rsidTr="00C45DE3">
        <w:trPr>
          <w:trHeight w:val="276"/>
        </w:trPr>
        <w:tc>
          <w:tcPr>
            <w:tcW w:w="2116" w:type="pct"/>
          </w:tcPr>
          <w:p w14:paraId="13D96E6C" w14:textId="6759F1D9" w:rsidR="00700583" w:rsidRPr="00CF1681" w:rsidRDefault="00700583" w:rsidP="00F80EBE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MLac</w:t>
            </w:r>
            <w:proofErr w:type="spellEnd"/>
            <w:r>
              <w:rPr>
                <w:sz w:val="24"/>
                <w:szCs w:val="24"/>
              </w:rPr>
              <w:t xml:space="preserve"> + H</w:t>
            </w:r>
            <w:r>
              <w:rPr>
                <w:sz w:val="24"/>
                <w:szCs w:val="24"/>
                <w:vertAlign w:val="superscript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I-2</w:t>
            </w:r>
          </w:p>
        </w:tc>
        <w:tc>
          <w:tcPr>
            <w:tcW w:w="961" w:type="pct"/>
          </w:tcPr>
          <w:p w14:paraId="176DD14C" w14:textId="727435B8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-0.62</w:t>
            </w:r>
          </w:p>
        </w:tc>
        <w:tc>
          <w:tcPr>
            <w:tcW w:w="961" w:type="pct"/>
          </w:tcPr>
          <w:p w14:paraId="6B02FC97" w14:textId="64DDF999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-0.64</w:t>
            </w:r>
          </w:p>
        </w:tc>
        <w:tc>
          <w:tcPr>
            <w:tcW w:w="962" w:type="pct"/>
          </w:tcPr>
          <w:p w14:paraId="6CA11E98" w14:textId="1DC9497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-0.55</w:t>
            </w:r>
          </w:p>
        </w:tc>
      </w:tr>
      <w:tr w:rsidR="00700583" w:rsidRPr="00CF1681" w14:paraId="690C6E48" w14:textId="77777777" w:rsidTr="00C45DE3">
        <w:trPr>
          <w:trHeight w:val="276"/>
        </w:trPr>
        <w:tc>
          <w:tcPr>
            <w:tcW w:w="2116" w:type="pct"/>
          </w:tcPr>
          <w:p w14:paraId="64C5EB91" w14:textId="140206C4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I-2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tautomer + H</w:t>
            </w:r>
            <w:r>
              <w:rPr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961" w:type="pct"/>
          </w:tcPr>
          <w:p w14:paraId="17EB117D" w14:textId="58524C56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1.22</w:t>
            </w:r>
          </w:p>
        </w:tc>
        <w:tc>
          <w:tcPr>
            <w:tcW w:w="961" w:type="pct"/>
          </w:tcPr>
          <w:p w14:paraId="300AACE5" w14:textId="72EFEF9B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1.28</w:t>
            </w:r>
          </w:p>
        </w:tc>
        <w:tc>
          <w:tcPr>
            <w:tcW w:w="962" w:type="pct"/>
          </w:tcPr>
          <w:p w14:paraId="2497A7C8" w14:textId="5E79E35A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1.17</w:t>
            </w:r>
          </w:p>
        </w:tc>
      </w:tr>
      <w:tr w:rsidR="00700583" w:rsidRPr="00CF1681" w14:paraId="6C505992" w14:textId="77777777" w:rsidTr="00C45DE3">
        <w:trPr>
          <w:trHeight w:val="276"/>
        </w:trPr>
        <w:tc>
          <w:tcPr>
            <w:tcW w:w="2116" w:type="pct"/>
          </w:tcPr>
          <w:p w14:paraId="1CEFBD10" w14:textId="0B7DD858" w:rsidR="00700583" w:rsidRPr="00CF1681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</w:t>
            </w:r>
            <w:r w:rsidRPr="00CF1681">
              <w:rPr>
                <w:sz w:val="24"/>
                <w:szCs w:val="24"/>
              </w:rPr>
              <w:t>automer</w:t>
            </w:r>
            <w:r>
              <w:rPr>
                <w:sz w:val="24"/>
                <w:szCs w:val="24"/>
              </w:rPr>
              <w:t xml:space="preserve"> + H</w:t>
            </w:r>
            <w:r>
              <w:rPr>
                <w:sz w:val="24"/>
                <w:szCs w:val="24"/>
                <w:vertAlign w:val="superscript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I-3</w:t>
            </w:r>
          </w:p>
        </w:tc>
        <w:tc>
          <w:tcPr>
            <w:tcW w:w="961" w:type="pct"/>
          </w:tcPr>
          <w:p w14:paraId="3434E0C9" w14:textId="578DAD33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-0.90</w:t>
            </w:r>
          </w:p>
        </w:tc>
        <w:tc>
          <w:tcPr>
            <w:tcW w:w="961" w:type="pct"/>
          </w:tcPr>
          <w:p w14:paraId="6BA04DEB" w14:textId="360F5CF4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-0.92</w:t>
            </w:r>
          </w:p>
        </w:tc>
        <w:tc>
          <w:tcPr>
            <w:tcW w:w="962" w:type="pct"/>
          </w:tcPr>
          <w:p w14:paraId="7FDA1479" w14:textId="77B6E623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-0.86</w:t>
            </w:r>
          </w:p>
        </w:tc>
      </w:tr>
      <w:tr w:rsidR="00700583" w:rsidRPr="00CF1681" w14:paraId="0E7FE441" w14:textId="77777777" w:rsidTr="00C45DE3">
        <w:trPr>
          <w:trHeight w:val="276"/>
        </w:trPr>
        <w:tc>
          <w:tcPr>
            <w:tcW w:w="2116" w:type="pct"/>
          </w:tcPr>
          <w:p w14:paraId="61891A5E" w14:textId="1F292C06" w:rsidR="00700583" w:rsidRPr="00700583" w:rsidRDefault="00700583" w:rsidP="00F80EBE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I-3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P-2 + H</w:t>
            </w:r>
            <w:r>
              <w:rPr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961" w:type="pct"/>
          </w:tcPr>
          <w:p w14:paraId="63C56A61" w14:textId="2F468210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0.38</w:t>
            </w:r>
          </w:p>
        </w:tc>
        <w:tc>
          <w:tcPr>
            <w:tcW w:w="961" w:type="pct"/>
          </w:tcPr>
          <w:p w14:paraId="278EEA19" w14:textId="0F65509A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0.39</w:t>
            </w:r>
          </w:p>
        </w:tc>
        <w:tc>
          <w:tcPr>
            <w:tcW w:w="962" w:type="pct"/>
          </w:tcPr>
          <w:p w14:paraId="30B79946" w14:textId="698B8568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0.35</w:t>
            </w:r>
          </w:p>
        </w:tc>
      </w:tr>
      <w:tr w:rsidR="00700583" w:rsidRPr="00CF1681" w14:paraId="147465E6" w14:textId="77777777" w:rsidTr="00C45DE3">
        <w:trPr>
          <w:trHeight w:val="276"/>
        </w:trPr>
        <w:tc>
          <w:tcPr>
            <w:tcW w:w="2116" w:type="pct"/>
          </w:tcPr>
          <w:p w14:paraId="5B645293" w14:textId="03659D8C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P-2 + 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 xml:space="preserve">O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3-hydroxyhex-3-ene</w:t>
            </w:r>
          </w:p>
        </w:tc>
        <w:tc>
          <w:tcPr>
            <w:tcW w:w="961" w:type="pct"/>
          </w:tcPr>
          <w:p w14:paraId="32C0BDC0" w14:textId="2CB67059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0.27</w:t>
            </w:r>
          </w:p>
        </w:tc>
        <w:tc>
          <w:tcPr>
            <w:tcW w:w="961" w:type="pct"/>
          </w:tcPr>
          <w:p w14:paraId="273C3B41" w14:textId="3917D84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0.18</w:t>
            </w:r>
          </w:p>
        </w:tc>
        <w:tc>
          <w:tcPr>
            <w:tcW w:w="962" w:type="pct"/>
          </w:tcPr>
          <w:p w14:paraId="4CB9F18C" w14:textId="0886888A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0.30</w:t>
            </w:r>
          </w:p>
        </w:tc>
      </w:tr>
      <w:tr w:rsidR="00700583" w:rsidRPr="00CF1681" w14:paraId="75E27E7A" w14:textId="77777777" w:rsidTr="00C45DE3">
        <w:trPr>
          <w:trHeight w:val="276"/>
        </w:trPr>
        <w:tc>
          <w:tcPr>
            <w:tcW w:w="2116" w:type="pct"/>
          </w:tcPr>
          <w:p w14:paraId="5075DA75" w14:textId="51446942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3-hydroxyhex-3-ene + H</w:t>
            </w:r>
            <w:r>
              <w:rPr>
                <w:sz w:val="24"/>
                <w:szCs w:val="24"/>
                <w:vertAlign w:val="superscript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I-4</w:t>
            </w:r>
          </w:p>
        </w:tc>
        <w:tc>
          <w:tcPr>
            <w:tcW w:w="961" w:type="pct"/>
          </w:tcPr>
          <w:p w14:paraId="544A934B" w14:textId="6D3438E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-1.11</w:t>
            </w:r>
          </w:p>
        </w:tc>
        <w:tc>
          <w:tcPr>
            <w:tcW w:w="961" w:type="pct"/>
          </w:tcPr>
          <w:p w14:paraId="4C018773" w14:textId="1A351F43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-1.18</w:t>
            </w:r>
          </w:p>
        </w:tc>
        <w:tc>
          <w:tcPr>
            <w:tcW w:w="962" w:type="pct"/>
          </w:tcPr>
          <w:p w14:paraId="71B6337F" w14:textId="3C2026F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-1.13</w:t>
            </w:r>
          </w:p>
        </w:tc>
      </w:tr>
      <w:tr w:rsidR="00700583" w:rsidRPr="00CF1681" w14:paraId="542DBD8A" w14:textId="77777777" w:rsidTr="00C45DE3">
        <w:trPr>
          <w:trHeight w:val="276"/>
        </w:trPr>
        <w:tc>
          <w:tcPr>
            <w:tcW w:w="2116" w:type="pct"/>
          </w:tcPr>
          <w:p w14:paraId="0D1B0B87" w14:textId="2C9FBBDD" w:rsidR="00700583" w:rsidRPr="00700583" w:rsidRDefault="00700583" w:rsidP="00F80EBE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I-4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keto adipic acid + H</w:t>
            </w:r>
            <w:r>
              <w:rPr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961" w:type="pct"/>
          </w:tcPr>
          <w:p w14:paraId="61960199" w14:textId="27599D38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0.65</w:t>
            </w:r>
          </w:p>
        </w:tc>
        <w:tc>
          <w:tcPr>
            <w:tcW w:w="961" w:type="pct"/>
          </w:tcPr>
          <w:p w14:paraId="52C83654" w14:textId="7245543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0.69</w:t>
            </w:r>
          </w:p>
        </w:tc>
        <w:tc>
          <w:tcPr>
            <w:tcW w:w="962" w:type="pct"/>
          </w:tcPr>
          <w:p w14:paraId="65D915FF" w14:textId="3567C88B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0.</w:t>
            </w:r>
            <w:r w:rsidR="005C7CBE">
              <w:rPr>
                <w:sz w:val="24"/>
                <w:szCs w:val="24"/>
              </w:rPr>
              <w:t>61</w:t>
            </w:r>
          </w:p>
        </w:tc>
      </w:tr>
      <w:tr w:rsidR="00700583" w:rsidRPr="00CF1681" w14:paraId="59C7C2AB" w14:textId="77777777" w:rsidTr="00C45DE3">
        <w:trPr>
          <w:trHeight w:val="276"/>
        </w:trPr>
        <w:tc>
          <w:tcPr>
            <w:tcW w:w="2116" w:type="pct"/>
          </w:tcPr>
          <w:p w14:paraId="79CD322B" w14:textId="723DD51C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keto adipic acid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LA + CO</w:t>
            </w:r>
            <w:r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61" w:type="pct"/>
          </w:tcPr>
          <w:p w14:paraId="500A900F" w14:textId="42578338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-0.87</w:t>
            </w:r>
          </w:p>
        </w:tc>
        <w:tc>
          <w:tcPr>
            <w:tcW w:w="961" w:type="pct"/>
          </w:tcPr>
          <w:p w14:paraId="404573C7" w14:textId="678BE12F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-0.75</w:t>
            </w:r>
          </w:p>
        </w:tc>
        <w:tc>
          <w:tcPr>
            <w:tcW w:w="962" w:type="pct"/>
          </w:tcPr>
          <w:p w14:paraId="43777B73" w14:textId="19E97159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</w:t>
            </w:r>
            <w:r w:rsidR="00963E59">
              <w:rPr>
                <w:sz w:val="24"/>
                <w:szCs w:val="24"/>
              </w:rPr>
              <w:t>24</w:t>
            </w:r>
          </w:p>
        </w:tc>
      </w:tr>
      <w:tr w:rsidR="00700583" w:rsidRPr="00CF1681" w14:paraId="16B237B7" w14:textId="77777777" w:rsidTr="00C45DE3">
        <w:trPr>
          <w:trHeight w:val="276"/>
        </w:trPr>
        <w:tc>
          <w:tcPr>
            <w:tcW w:w="2116" w:type="pct"/>
          </w:tcPr>
          <w:p w14:paraId="5F83F66E" w14:textId="3B9402F0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LA + C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H</w:t>
            </w:r>
            <w:r>
              <w:rPr>
                <w:sz w:val="24"/>
                <w:szCs w:val="24"/>
                <w:vertAlign w:val="subscript"/>
              </w:rPr>
              <w:t>5</w:t>
            </w:r>
            <w:r>
              <w:rPr>
                <w:sz w:val="24"/>
                <w:szCs w:val="24"/>
              </w:rPr>
              <w:t xml:space="preserve">OH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EL + 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O</w:t>
            </w:r>
          </w:p>
        </w:tc>
        <w:tc>
          <w:tcPr>
            <w:tcW w:w="961" w:type="pct"/>
          </w:tcPr>
          <w:p w14:paraId="6491D1C5" w14:textId="7C7EB7D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-0.11</w:t>
            </w:r>
          </w:p>
        </w:tc>
        <w:tc>
          <w:tcPr>
            <w:tcW w:w="961" w:type="pct"/>
          </w:tcPr>
          <w:p w14:paraId="49295D6A" w14:textId="034C476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-0.14</w:t>
            </w:r>
          </w:p>
        </w:tc>
        <w:tc>
          <w:tcPr>
            <w:tcW w:w="962" w:type="pct"/>
          </w:tcPr>
          <w:p w14:paraId="52F18618" w14:textId="2EC32F7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-0.81</w:t>
            </w:r>
          </w:p>
        </w:tc>
      </w:tr>
      <w:tr w:rsidR="00700583" w:rsidRPr="00CF1681" w14:paraId="03CDDF7C" w14:textId="77777777" w:rsidTr="00C45DE3">
        <w:trPr>
          <w:trHeight w:val="276"/>
        </w:trPr>
        <w:tc>
          <w:tcPr>
            <w:tcW w:w="2116" w:type="pct"/>
          </w:tcPr>
          <w:p w14:paraId="4E1017A9" w14:textId="3960E7F9" w:rsidR="00700583" w:rsidRPr="00700583" w:rsidRDefault="0070058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I-1 + OH</w:t>
            </w:r>
            <w:r>
              <w:rPr>
                <w:sz w:val="24"/>
                <w:szCs w:val="24"/>
                <w:vertAlign w:val="superscript"/>
              </w:rPr>
              <w:t>-</w:t>
            </w:r>
            <w:r>
              <w:rPr>
                <w:sz w:val="24"/>
                <w:szCs w:val="24"/>
              </w:rPr>
              <w:t xml:space="preserve"> </w:t>
            </w:r>
            <w:r w:rsidRPr="0070058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MLac-H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O</w:t>
            </w:r>
          </w:p>
        </w:tc>
        <w:tc>
          <w:tcPr>
            <w:tcW w:w="961" w:type="pct"/>
          </w:tcPr>
          <w:p w14:paraId="5A68805D" w14:textId="05C0B5F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-0.26</w:t>
            </w:r>
          </w:p>
        </w:tc>
        <w:tc>
          <w:tcPr>
            <w:tcW w:w="961" w:type="pct"/>
          </w:tcPr>
          <w:p w14:paraId="7611650C" w14:textId="2F1524CA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-0.37</w:t>
            </w:r>
          </w:p>
        </w:tc>
        <w:tc>
          <w:tcPr>
            <w:tcW w:w="962" w:type="pct"/>
          </w:tcPr>
          <w:p w14:paraId="145E6177" w14:textId="38FDAD46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-0.72</w:t>
            </w:r>
          </w:p>
        </w:tc>
      </w:tr>
      <w:tr w:rsidR="00700583" w:rsidRPr="00CF1681" w14:paraId="1F7CD164" w14:textId="77777777" w:rsidTr="00C45DE3">
        <w:trPr>
          <w:trHeight w:val="276"/>
        </w:trPr>
        <w:tc>
          <w:tcPr>
            <w:tcW w:w="2116" w:type="pct"/>
          </w:tcPr>
          <w:p w14:paraId="0C0355F1" w14:textId="625C60C5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MLac-H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 xml:space="preserve">O </w:t>
            </w:r>
            <w:r w:rsidRPr="00C45DE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P-2 + 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O</w:t>
            </w:r>
          </w:p>
        </w:tc>
        <w:tc>
          <w:tcPr>
            <w:tcW w:w="961" w:type="pct"/>
          </w:tcPr>
          <w:p w14:paraId="7704B35F" w14:textId="02FD5572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-0.46</w:t>
            </w:r>
          </w:p>
        </w:tc>
        <w:tc>
          <w:tcPr>
            <w:tcW w:w="961" w:type="pct"/>
          </w:tcPr>
          <w:p w14:paraId="0A6245E4" w14:textId="7EDCEAE1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-0.28</w:t>
            </w:r>
          </w:p>
        </w:tc>
        <w:tc>
          <w:tcPr>
            <w:tcW w:w="962" w:type="pct"/>
          </w:tcPr>
          <w:p w14:paraId="771FF166" w14:textId="5782EC27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-0.22</w:t>
            </w:r>
          </w:p>
        </w:tc>
      </w:tr>
      <w:tr w:rsidR="00700583" w:rsidRPr="00CF1681" w14:paraId="3F6D79ED" w14:textId="77777777" w:rsidTr="00C45DE3">
        <w:trPr>
          <w:trHeight w:val="276"/>
        </w:trPr>
        <w:tc>
          <w:tcPr>
            <w:tcW w:w="2116" w:type="pct"/>
          </w:tcPr>
          <w:p w14:paraId="12799C35" w14:textId="1B3874E3" w:rsidR="00700583" w:rsidRPr="00C45DE3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MLac-H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O + H</w:t>
            </w:r>
            <w:r>
              <w:rPr>
                <w:sz w:val="24"/>
                <w:szCs w:val="24"/>
                <w:vertAlign w:val="superscript"/>
              </w:rPr>
              <w:t>+</w:t>
            </w:r>
            <w:r>
              <w:rPr>
                <w:sz w:val="24"/>
                <w:szCs w:val="24"/>
              </w:rPr>
              <w:t xml:space="preserve"> </w:t>
            </w:r>
            <w:r w:rsidRPr="00C45DE3">
              <w:rPr>
                <w:sz w:val="24"/>
                <w:szCs w:val="24"/>
              </w:rPr>
              <w:sym w:font="Wingdings" w:char="F0E0"/>
            </w:r>
            <w:r>
              <w:rPr>
                <w:sz w:val="24"/>
                <w:szCs w:val="24"/>
              </w:rPr>
              <w:t xml:space="preserve"> I-4</w:t>
            </w:r>
          </w:p>
        </w:tc>
        <w:tc>
          <w:tcPr>
            <w:tcW w:w="961" w:type="pct"/>
          </w:tcPr>
          <w:p w14:paraId="5E6A5D8A" w14:textId="06E28E9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-1.31</w:t>
            </w:r>
          </w:p>
        </w:tc>
        <w:tc>
          <w:tcPr>
            <w:tcW w:w="961" w:type="pct"/>
          </w:tcPr>
          <w:p w14:paraId="3193717E" w14:textId="01B997AD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-1.28</w:t>
            </w:r>
          </w:p>
        </w:tc>
        <w:tc>
          <w:tcPr>
            <w:tcW w:w="962" w:type="pct"/>
          </w:tcPr>
          <w:p w14:paraId="0075BA01" w14:textId="06D04DF4" w:rsidR="00700583" w:rsidRPr="00CF1681" w:rsidRDefault="00C45DE3" w:rsidP="00F80E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-1.05</w:t>
            </w:r>
          </w:p>
        </w:tc>
      </w:tr>
    </w:tbl>
    <w:p w14:paraId="607CA4FB" w14:textId="77777777" w:rsidR="00700583" w:rsidRDefault="00700583" w:rsidP="005430F2">
      <w:pPr>
        <w:jc w:val="both"/>
      </w:pPr>
    </w:p>
    <w:p w14:paraId="4EE8C2B2" w14:textId="77777777" w:rsidR="00700583" w:rsidRDefault="00700583" w:rsidP="005430F2">
      <w:pPr>
        <w:jc w:val="both"/>
      </w:pPr>
    </w:p>
    <w:p w14:paraId="44A3598A" w14:textId="77777777" w:rsidR="00700583" w:rsidRDefault="00700583">
      <w:pPr>
        <w:widowControl/>
        <w:autoSpaceDE/>
        <w:autoSpaceDN/>
        <w:spacing w:after="160" w:line="259" w:lineRule="auto"/>
      </w:pPr>
      <w:r>
        <w:br w:type="page"/>
      </w:r>
    </w:p>
    <w:p w14:paraId="3B962C91" w14:textId="1057FC84" w:rsidR="005430F2" w:rsidRPr="00CF1681" w:rsidRDefault="005430F2" w:rsidP="005430F2">
      <w:pPr>
        <w:jc w:val="both"/>
      </w:pPr>
      <w:r w:rsidRPr="00CF1681">
        <w:lastRenderedPageBreak/>
        <w:t>Table S</w:t>
      </w:r>
      <w:r w:rsidR="00700583">
        <w:t>2</w:t>
      </w:r>
      <w:r w:rsidRPr="00CF1681">
        <w:t xml:space="preserve"> – Calculated zero-point energies (ZPE), entropies (S), and free energies (G) of reaction intermediates involved in </w:t>
      </w:r>
      <w:r w:rsidRPr="00CF1681">
        <w:rPr>
          <w:i/>
          <w:iCs/>
        </w:rPr>
        <w:t>cis,cis</w:t>
      </w:r>
      <w:r w:rsidRPr="00CF1681">
        <w:t>-muconic acid</w:t>
      </w:r>
      <w:r w:rsidRPr="00CF1681">
        <w:rPr>
          <w:i/>
          <w:iCs/>
        </w:rPr>
        <w:t xml:space="preserve"> </w:t>
      </w:r>
      <w:r w:rsidRPr="00CF1681">
        <w:t>(</w:t>
      </w:r>
      <w:r w:rsidRPr="00CF1681">
        <w:rPr>
          <w:i/>
          <w:iCs/>
        </w:rPr>
        <w:t>cc</w:t>
      </w:r>
      <w:r w:rsidRPr="00CF1681">
        <w:t>MA) reduction to levulinic acid (LA)/ethyl levulinate (EL)</w:t>
      </w:r>
      <w:r w:rsidRPr="00CF1681">
        <w:rPr>
          <w:i/>
          <w:iCs/>
        </w:rPr>
        <w:t xml:space="preserve"> </w:t>
      </w:r>
      <w:r w:rsidRPr="00CF1681">
        <w:t xml:space="preserve">in chloroform at 353.15 K. Free energies are referenced to isolated </w:t>
      </w:r>
      <w:r w:rsidRPr="00CF1681">
        <w:rPr>
          <w:i/>
          <w:iCs/>
        </w:rPr>
        <w:t>cc</w:t>
      </w:r>
      <w:r w:rsidRPr="00CF1681">
        <w:t>MA (ZPE: 3.16 eV, S: 456.2 J/(mol*K)), H</w:t>
      </w:r>
      <w:r w:rsidRPr="00CF1681">
        <w:rPr>
          <w:vertAlign w:val="subscript"/>
        </w:rPr>
        <w:t>3</w:t>
      </w:r>
      <w:r w:rsidRPr="00CF1681">
        <w:t>O</w:t>
      </w:r>
      <w:r w:rsidRPr="00CF1681">
        <w:rPr>
          <w:vertAlign w:val="superscript"/>
        </w:rPr>
        <w:t>+</w:t>
      </w:r>
      <w:r w:rsidRPr="00CF1681">
        <w:t xml:space="preserve"> (ZPE: 0.93 eV, S: 208.5 J/(mol*K)), H</w:t>
      </w:r>
      <w:r w:rsidRPr="00CF1681">
        <w:rPr>
          <w:vertAlign w:val="subscript"/>
        </w:rPr>
        <w:t>2</w:t>
      </w:r>
      <w:r w:rsidRPr="00CF1681">
        <w:t>O (ZPE: 0.57 eV, S: 200.2 J/(mol*K)), CO</w:t>
      </w:r>
      <w:r w:rsidRPr="00CF1681">
        <w:rPr>
          <w:vertAlign w:val="subscript"/>
        </w:rPr>
        <w:t>2</w:t>
      </w:r>
      <w:r w:rsidRPr="00CF1681">
        <w:t xml:space="preserve"> (ZPE: 0.25 eV, S: 228.0 J/(mol*K)), and C</w:t>
      </w:r>
      <w:r w:rsidRPr="00CF1681">
        <w:rPr>
          <w:vertAlign w:val="subscript"/>
        </w:rPr>
        <w:t>2</w:t>
      </w:r>
      <w:r w:rsidRPr="00CF1681">
        <w:t>H</w:t>
      </w:r>
      <w:r w:rsidRPr="00CF1681">
        <w:rPr>
          <w:vertAlign w:val="subscript"/>
        </w:rPr>
        <w:t>5</w:t>
      </w:r>
      <w:r w:rsidRPr="00CF1681">
        <w:t>OH (ZPE: 2.16 eV, S: 282.4 J/(mol*K)) in implicit chloroform. Notations: muconolactone (</w:t>
      </w:r>
      <w:proofErr w:type="spellStart"/>
      <w:r w:rsidRPr="00CF1681">
        <w:t>M</w:t>
      </w:r>
      <w:r w:rsidR="004D55F9">
        <w:t>L</w:t>
      </w:r>
      <w:r w:rsidRPr="00CF1681">
        <w:t>ac</w:t>
      </w:r>
      <w:proofErr w:type="spellEnd"/>
      <w:r w:rsidRPr="00CF1681">
        <w:t>), dilactone (Dilac).</w:t>
      </w:r>
    </w:p>
    <w:p w14:paraId="5E35DFD1" w14:textId="77777777" w:rsidR="005430F2" w:rsidRPr="00CF1681" w:rsidRDefault="005430F2" w:rsidP="005430F2">
      <w:pPr>
        <w:jc w:val="both"/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948"/>
        <w:gridCol w:w="1331"/>
        <w:gridCol w:w="1698"/>
        <w:gridCol w:w="1373"/>
      </w:tblGrid>
      <w:tr w:rsidR="005430F2" w:rsidRPr="00CF1681" w14:paraId="26484322" w14:textId="77777777" w:rsidTr="005430F2">
        <w:trPr>
          <w:trHeight w:val="276"/>
        </w:trPr>
        <w:tc>
          <w:tcPr>
            <w:tcW w:w="2646" w:type="pct"/>
          </w:tcPr>
          <w:p w14:paraId="691330EE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Chemical species</w:t>
            </w:r>
          </w:p>
        </w:tc>
        <w:tc>
          <w:tcPr>
            <w:tcW w:w="712" w:type="pct"/>
          </w:tcPr>
          <w:p w14:paraId="2049159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ZPE (eV)</w:t>
            </w:r>
          </w:p>
        </w:tc>
        <w:tc>
          <w:tcPr>
            <w:tcW w:w="908" w:type="pct"/>
          </w:tcPr>
          <w:p w14:paraId="2ECD463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S (J/(mol*K))</w:t>
            </w:r>
          </w:p>
        </w:tc>
        <w:tc>
          <w:tcPr>
            <w:tcW w:w="734" w:type="pct"/>
          </w:tcPr>
          <w:p w14:paraId="140BDDC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G (eV)</w:t>
            </w:r>
          </w:p>
        </w:tc>
      </w:tr>
      <w:tr w:rsidR="005430F2" w:rsidRPr="00CF1681" w14:paraId="4CF3CEF5" w14:textId="77777777" w:rsidTr="005430F2">
        <w:trPr>
          <w:trHeight w:val="276"/>
        </w:trPr>
        <w:tc>
          <w:tcPr>
            <w:tcW w:w="2646" w:type="pct"/>
          </w:tcPr>
          <w:p w14:paraId="3D444465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proofErr w:type="gramStart"/>
            <w:r w:rsidRPr="00CF1681">
              <w:rPr>
                <w:i/>
                <w:iCs/>
                <w:sz w:val="24"/>
                <w:szCs w:val="24"/>
              </w:rPr>
              <w:t>cis,cis</w:t>
            </w:r>
            <w:proofErr w:type="gramEnd"/>
            <w:r w:rsidRPr="00CF1681">
              <w:rPr>
                <w:sz w:val="24"/>
                <w:szCs w:val="24"/>
              </w:rPr>
              <w:t>-muconic acid</w:t>
            </w:r>
          </w:p>
        </w:tc>
        <w:tc>
          <w:tcPr>
            <w:tcW w:w="712" w:type="pct"/>
          </w:tcPr>
          <w:p w14:paraId="7F00B6B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3.16</w:t>
            </w:r>
          </w:p>
        </w:tc>
        <w:tc>
          <w:tcPr>
            <w:tcW w:w="908" w:type="pct"/>
          </w:tcPr>
          <w:p w14:paraId="596FB85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456.2</w:t>
            </w:r>
          </w:p>
        </w:tc>
        <w:tc>
          <w:tcPr>
            <w:tcW w:w="734" w:type="pct"/>
          </w:tcPr>
          <w:p w14:paraId="2DFFE4A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0.00</w:t>
            </w:r>
          </w:p>
        </w:tc>
      </w:tr>
      <w:tr w:rsidR="005430F2" w:rsidRPr="00CF1681" w14:paraId="1AEAAB34" w14:textId="77777777" w:rsidTr="005430F2">
        <w:trPr>
          <w:trHeight w:val="276"/>
        </w:trPr>
        <w:tc>
          <w:tcPr>
            <w:tcW w:w="2646" w:type="pct"/>
          </w:tcPr>
          <w:p w14:paraId="4057633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CF1681">
              <w:rPr>
                <w:i/>
                <w:iCs/>
                <w:sz w:val="24"/>
                <w:szCs w:val="24"/>
              </w:rPr>
              <w:t>cis,trans</w:t>
            </w:r>
            <w:proofErr w:type="spellEnd"/>
            <w:proofErr w:type="gramEnd"/>
            <w:r w:rsidRPr="00CF1681">
              <w:rPr>
                <w:sz w:val="24"/>
                <w:szCs w:val="24"/>
              </w:rPr>
              <w:t>-muconic acid</w:t>
            </w:r>
          </w:p>
        </w:tc>
        <w:tc>
          <w:tcPr>
            <w:tcW w:w="712" w:type="pct"/>
          </w:tcPr>
          <w:p w14:paraId="7387445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3.15</w:t>
            </w:r>
          </w:p>
        </w:tc>
        <w:tc>
          <w:tcPr>
            <w:tcW w:w="908" w:type="pct"/>
          </w:tcPr>
          <w:p w14:paraId="2755E9B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453.9</w:t>
            </w:r>
          </w:p>
        </w:tc>
        <w:tc>
          <w:tcPr>
            <w:tcW w:w="734" w:type="pct"/>
          </w:tcPr>
          <w:p w14:paraId="25F3F42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-0.16</w:t>
            </w:r>
          </w:p>
        </w:tc>
      </w:tr>
      <w:tr w:rsidR="005430F2" w:rsidRPr="00CF1681" w14:paraId="65051559" w14:textId="77777777" w:rsidTr="005430F2">
        <w:trPr>
          <w:trHeight w:val="276"/>
        </w:trPr>
        <w:tc>
          <w:tcPr>
            <w:tcW w:w="2646" w:type="pct"/>
          </w:tcPr>
          <w:p w14:paraId="37B6A95B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muconolactone</w:t>
            </w:r>
          </w:p>
        </w:tc>
        <w:tc>
          <w:tcPr>
            <w:tcW w:w="712" w:type="pct"/>
          </w:tcPr>
          <w:p w14:paraId="758BDC2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3.19</w:t>
            </w:r>
          </w:p>
        </w:tc>
        <w:tc>
          <w:tcPr>
            <w:tcW w:w="908" w:type="pct"/>
          </w:tcPr>
          <w:p w14:paraId="1188B03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417.9</w:t>
            </w:r>
          </w:p>
        </w:tc>
        <w:tc>
          <w:tcPr>
            <w:tcW w:w="734" w:type="pct"/>
          </w:tcPr>
          <w:p w14:paraId="43DBDEF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-0.18</w:t>
            </w:r>
          </w:p>
        </w:tc>
      </w:tr>
      <w:tr w:rsidR="005430F2" w:rsidRPr="00CF1681" w14:paraId="6BB787CB" w14:textId="77777777" w:rsidTr="005430F2">
        <w:trPr>
          <w:trHeight w:val="276"/>
        </w:trPr>
        <w:tc>
          <w:tcPr>
            <w:tcW w:w="2646" w:type="pct"/>
          </w:tcPr>
          <w:p w14:paraId="0F10E7F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dilactone</w:t>
            </w:r>
          </w:p>
        </w:tc>
        <w:tc>
          <w:tcPr>
            <w:tcW w:w="712" w:type="pct"/>
          </w:tcPr>
          <w:p w14:paraId="169F2F5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3.25</w:t>
            </w:r>
          </w:p>
        </w:tc>
        <w:tc>
          <w:tcPr>
            <w:tcW w:w="908" w:type="pct"/>
          </w:tcPr>
          <w:p w14:paraId="73E8032E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388.5</w:t>
            </w:r>
          </w:p>
        </w:tc>
        <w:tc>
          <w:tcPr>
            <w:tcW w:w="734" w:type="pct"/>
          </w:tcPr>
          <w:p w14:paraId="26CEEF1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-0.21</w:t>
            </w:r>
          </w:p>
        </w:tc>
      </w:tr>
      <w:tr w:rsidR="005430F2" w:rsidRPr="00CF1681" w14:paraId="394C71FB" w14:textId="77777777" w:rsidTr="005430F2">
        <w:trPr>
          <w:trHeight w:val="276"/>
        </w:trPr>
        <w:tc>
          <w:tcPr>
            <w:tcW w:w="2646" w:type="pct"/>
          </w:tcPr>
          <w:p w14:paraId="7AE15E4B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I-1</w:t>
            </w:r>
          </w:p>
        </w:tc>
        <w:tc>
          <w:tcPr>
            <w:tcW w:w="712" w:type="pct"/>
          </w:tcPr>
          <w:p w14:paraId="32EB64A6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3.42</w:t>
            </w:r>
          </w:p>
        </w:tc>
        <w:tc>
          <w:tcPr>
            <w:tcW w:w="908" w:type="pct"/>
          </w:tcPr>
          <w:p w14:paraId="0B810275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429.3</w:t>
            </w:r>
          </w:p>
        </w:tc>
        <w:tc>
          <w:tcPr>
            <w:tcW w:w="734" w:type="pct"/>
          </w:tcPr>
          <w:p w14:paraId="6F480749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0.62</w:t>
            </w:r>
          </w:p>
        </w:tc>
      </w:tr>
      <w:tr w:rsidR="005430F2" w:rsidRPr="00CF1681" w14:paraId="677738CE" w14:textId="77777777" w:rsidTr="005430F2">
        <w:trPr>
          <w:trHeight w:val="276"/>
        </w:trPr>
        <w:tc>
          <w:tcPr>
            <w:tcW w:w="2646" w:type="pct"/>
          </w:tcPr>
          <w:p w14:paraId="44BD8AC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I-2</w:t>
            </w:r>
          </w:p>
        </w:tc>
        <w:tc>
          <w:tcPr>
            <w:tcW w:w="712" w:type="pct"/>
          </w:tcPr>
          <w:p w14:paraId="36816037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3.54</w:t>
            </w:r>
          </w:p>
        </w:tc>
        <w:tc>
          <w:tcPr>
            <w:tcW w:w="908" w:type="pct"/>
          </w:tcPr>
          <w:p w14:paraId="1C54DDB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423.1</w:t>
            </w:r>
          </w:p>
        </w:tc>
        <w:tc>
          <w:tcPr>
            <w:tcW w:w="734" w:type="pct"/>
          </w:tcPr>
          <w:p w14:paraId="7ECBB1F6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-0.80</w:t>
            </w:r>
          </w:p>
        </w:tc>
      </w:tr>
      <w:tr w:rsidR="005430F2" w:rsidRPr="00CF1681" w14:paraId="6DB42CC3" w14:textId="77777777" w:rsidTr="005430F2">
        <w:trPr>
          <w:trHeight w:val="276"/>
        </w:trPr>
        <w:tc>
          <w:tcPr>
            <w:tcW w:w="2646" w:type="pct"/>
          </w:tcPr>
          <w:p w14:paraId="63CB1C36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tautomer</w:t>
            </w:r>
          </w:p>
        </w:tc>
        <w:tc>
          <w:tcPr>
            <w:tcW w:w="712" w:type="pct"/>
          </w:tcPr>
          <w:p w14:paraId="02063A9B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3.15</w:t>
            </w:r>
          </w:p>
        </w:tc>
        <w:tc>
          <w:tcPr>
            <w:tcW w:w="908" w:type="pct"/>
          </w:tcPr>
          <w:p w14:paraId="440310DE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448.9</w:t>
            </w:r>
          </w:p>
        </w:tc>
        <w:tc>
          <w:tcPr>
            <w:tcW w:w="734" w:type="pct"/>
          </w:tcPr>
          <w:p w14:paraId="44AAF635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0.42</w:t>
            </w:r>
          </w:p>
        </w:tc>
      </w:tr>
      <w:tr w:rsidR="005430F2" w:rsidRPr="00CF1681" w14:paraId="2082BED8" w14:textId="77777777" w:rsidTr="005430F2">
        <w:trPr>
          <w:trHeight w:val="276"/>
        </w:trPr>
        <w:tc>
          <w:tcPr>
            <w:tcW w:w="2646" w:type="pct"/>
          </w:tcPr>
          <w:p w14:paraId="3426290E" w14:textId="5991A929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M</w:t>
            </w:r>
            <w:r w:rsidR="004A0EB4">
              <w:rPr>
                <w:sz w:val="24"/>
                <w:szCs w:val="24"/>
              </w:rPr>
              <w:t>L</w:t>
            </w:r>
            <w:r w:rsidRPr="00CF1681">
              <w:rPr>
                <w:sz w:val="24"/>
                <w:szCs w:val="24"/>
              </w:rPr>
              <w:t>ac-H</w:t>
            </w:r>
            <w:r w:rsidRPr="00CF1681">
              <w:rPr>
                <w:sz w:val="24"/>
                <w:szCs w:val="24"/>
                <w:vertAlign w:val="subscript"/>
              </w:rPr>
              <w:t>2</w:t>
            </w:r>
            <w:r w:rsidRPr="00CF1681">
              <w:rPr>
                <w:sz w:val="24"/>
                <w:szCs w:val="24"/>
              </w:rPr>
              <w:t>O</w:t>
            </w:r>
          </w:p>
        </w:tc>
        <w:tc>
          <w:tcPr>
            <w:tcW w:w="712" w:type="pct"/>
          </w:tcPr>
          <w:p w14:paraId="3701CD7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3.95</w:t>
            </w:r>
          </w:p>
        </w:tc>
        <w:tc>
          <w:tcPr>
            <w:tcW w:w="908" w:type="pct"/>
          </w:tcPr>
          <w:p w14:paraId="5B3302E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457.0</w:t>
            </w:r>
          </w:p>
        </w:tc>
        <w:tc>
          <w:tcPr>
            <w:tcW w:w="734" w:type="pct"/>
          </w:tcPr>
          <w:p w14:paraId="4F022643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0.36</w:t>
            </w:r>
          </w:p>
        </w:tc>
      </w:tr>
      <w:tr w:rsidR="005430F2" w:rsidRPr="00CF1681" w14:paraId="05FDBCA7" w14:textId="77777777" w:rsidTr="005430F2">
        <w:trPr>
          <w:trHeight w:val="276"/>
        </w:trPr>
        <w:tc>
          <w:tcPr>
            <w:tcW w:w="2646" w:type="pct"/>
          </w:tcPr>
          <w:p w14:paraId="52E02A87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I-3</w:t>
            </w:r>
          </w:p>
        </w:tc>
        <w:tc>
          <w:tcPr>
            <w:tcW w:w="712" w:type="pct"/>
          </w:tcPr>
          <w:p w14:paraId="7CCC508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3.50</w:t>
            </w:r>
          </w:p>
        </w:tc>
        <w:tc>
          <w:tcPr>
            <w:tcW w:w="908" w:type="pct"/>
          </w:tcPr>
          <w:p w14:paraId="453998C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424.2</w:t>
            </w:r>
          </w:p>
        </w:tc>
        <w:tc>
          <w:tcPr>
            <w:tcW w:w="734" w:type="pct"/>
          </w:tcPr>
          <w:p w14:paraId="4DA675B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-0.47</w:t>
            </w:r>
          </w:p>
        </w:tc>
      </w:tr>
      <w:tr w:rsidR="005430F2" w:rsidRPr="00CF1681" w14:paraId="27375FAE" w14:textId="77777777" w:rsidTr="005430F2">
        <w:trPr>
          <w:trHeight w:val="276"/>
        </w:trPr>
        <w:tc>
          <w:tcPr>
            <w:tcW w:w="2646" w:type="pct"/>
          </w:tcPr>
          <w:p w14:paraId="723B12BB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I-3-anion</w:t>
            </w:r>
          </w:p>
        </w:tc>
        <w:tc>
          <w:tcPr>
            <w:tcW w:w="712" w:type="pct"/>
          </w:tcPr>
          <w:p w14:paraId="5F4A7563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2.80</w:t>
            </w:r>
          </w:p>
        </w:tc>
        <w:tc>
          <w:tcPr>
            <w:tcW w:w="908" w:type="pct"/>
          </w:tcPr>
          <w:p w14:paraId="46862EB5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425.7</w:t>
            </w:r>
          </w:p>
        </w:tc>
        <w:tc>
          <w:tcPr>
            <w:tcW w:w="734" w:type="pct"/>
          </w:tcPr>
          <w:p w14:paraId="24BAA42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3.39</w:t>
            </w:r>
          </w:p>
        </w:tc>
      </w:tr>
      <w:tr w:rsidR="005430F2" w:rsidRPr="00CF1681" w14:paraId="3B4AD675" w14:textId="77777777" w:rsidTr="005430F2">
        <w:trPr>
          <w:trHeight w:val="276"/>
        </w:trPr>
        <w:tc>
          <w:tcPr>
            <w:tcW w:w="2646" w:type="pct"/>
          </w:tcPr>
          <w:p w14:paraId="125E59F3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P-2</w:t>
            </w:r>
          </w:p>
        </w:tc>
        <w:tc>
          <w:tcPr>
            <w:tcW w:w="712" w:type="pct"/>
          </w:tcPr>
          <w:p w14:paraId="48AD7A8C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3.16</w:t>
            </w:r>
          </w:p>
        </w:tc>
        <w:tc>
          <w:tcPr>
            <w:tcW w:w="908" w:type="pct"/>
          </w:tcPr>
          <w:p w14:paraId="42431A56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427.1</w:t>
            </w:r>
          </w:p>
        </w:tc>
        <w:tc>
          <w:tcPr>
            <w:tcW w:w="734" w:type="pct"/>
          </w:tcPr>
          <w:p w14:paraId="2356280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-0.10</w:t>
            </w:r>
          </w:p>
        </w:tc>
      </w:tr>
      <w:tr w:rsidR="005430F2" w:rsidRPr="00CF1681" w14:paraId="25CC02A6" w14:textId="77777777" w:rsidTr="005430F2">
        <w:trPr>
          <w:trHeight w:val="276"/>
        </w:trPr>
        <w:tc>
          <w:tcPr>
            <w:tcW w:w="2646" w:type="pct"/>
          </w:tcPr>
          <w:p w14:paraId="411223A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3-hydroxyhex-3-ene</w:t>
            </w:r>
          </w:p>
        </w:tc>
        <w:tc>
          <w:tcPr>
            <w:tcW w:w="712" w:type="pct"/>
          </w:tcPr>
          <w:p w14:paraId="6FEE1BF3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3.89</w:t>
            </w:r>
          </w:p>
        </w:tc>
        <w:tc>
          <w:tcPr>
            <w:tcW w:w="908" w:type="pct"/>
          </w:tcPr>
          <w:p w14:paraId="1CB31D29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500.3</w:t>
            </w:r>
          </w:p>
        </w:tc>
        <w:tc>
          <w:tcPr>
            <w:tcW w:w="734" w:type="pct"/>
          </w:tcPr>
          <w:p w14:paraId="1E726651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0.17</w:t>
            </w:r>
          </w:p>
        </w:tc>
      </w:tr>
      <w:tr w:rsidR="005430F2" w:rsidRPr="00CF1681" w14:paraId="19D044B8" w14:textId="77777777" w:rsidTr="005430F2">
        <w:trPr>
          <w:trHeight w:val="276"/>
        </w:trPr>
        <w:tc>
          <w:tcPr>
            <w:tcW w:w="2646" w:type="pct"/>
          </w:tcPr>
          <w:p w14:paraId="1E8E7040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I-4</w:t>
            </w:r>
          </w:p>
        </w:tc>
        <w:tc>
          <w:tcPr>
            <w:tcW w:w="712" w:type="pct"/>
          </w:tcPr>
          <w:p w14:paraId="597507D6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4.22</w:t>
            </w:r>
          </w:p>
        </w:tc>
        <w:tc>
          <w:tcPr>
            <w:tcW w:w="908" w:type="pct"/>
          </w:tcPr>
          <w:p w14:paraId="79BA8C9B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464.5</w:t>
            </w:r>
          </w:p>
        </w:tc>
        <w:tc>
          <w:tcPr>
            <w:tcW w:w="734" w:type="pct"/>
          </w:tcPr>
          <w:p w14:paraId="04B11DC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-0.95</w:t>
            </w:r>
          </w:p>
        </w:tc>
      </w:tr>
      <w:tr w:rsidR="005430F2" w:rsidRPr="00CF1681" w14:paraId="3C547A05" w14:textId="77777777" w:rsidTr="005430F2">
        <w:trPr>
          <w:trHeight w:val="276"/>
        </w:trPr>
        <w:tc>
          <w:tcPr>
            <w:tcW w:w="2646" w:type="pct"/>
          </w:tcPr>
          <w:p w14:paraId="65E9101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I-4-anion</w:t>
            </w:r>
          </w:p>
        </w:tc>
        <w:tc>
          <w:tcPr>
            <w:tcW w:w="712" w:type="pct"/>
          </w:tcPr>
          <w:p w14:paraId="391C67D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3.51</w:t>
            </w:r>
          </w:p>
        </w:tc>
        <w:tc>
          <w:tcPr>
            <w:tcW w:w="908" w:type="pct"/>
          </w:tcPr>
          <w:p w14:paraId="11C7FF71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491.3</w:t>
            </w:r>
          </w:p>
        </w:tc>
        <w:tc>
          <w:tcPr>
            <w:tcW w:w="734" w:type="pct"/>
          </w:tcPr>
          <w:p w14:paraId="409F5A35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3.56</w:t>
            </w:r>
          </w:p>
        </w:tc>
      </w:tr>
      <w:tr w:rsidR="005430F2" w:rsidRPr="00CF1681" w14:paraId="4960AD0F" w14:textId="77777777" w:rsidTr="005430F2">
        <w:trPr>
          <w:trHeight w:val="276"/>
        </w:trPr>
        <w:tc>
          <w:tcPr>
            <w:tcW w:w="2646" w:type="pct"/>
          </w:tcPr>
          <w:p w14:paraId="0FD9F8B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keto adipic acid</w:t>
            </w:r>
          </w:p>
        </w:tc>
        <w:tc>
          <w:tcPr>
            <w:tcW w:w="712" w:type="pct"/>
          </w:tcPr>
          <w:p w14:paraId="38268734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3.88</w:t>
            </w:r>
          </w:p>
        </w:tc>
        <w:tc>
          <w:tcPr>
            <w:tcW w:w="908" w:type="pct"/>
          </w:tcPr>
          <w:p w14:paraId="391D94C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501.3</w:t>
            </w:r>
          </w:p>
        </w:tc>
        <w:tc>
          <w:tcPr>
            <w:tcW w:w="734" w:type="pct"/>
          </w:tcPr>
          <w:p w14:paraId="3EE0992A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-0.29</w:t>
            </w:r>
          </w:p>
        </w:tc>
      </w:tr>
      <w:tr w:rsidR="005430F2" w:rsidRPr="00CF1681" w14:paraId="750F206D" w14:textId="77777777" w:rsidTr="005430F2">
        <w:trPr>
          <w:trHeight w:val="276"/>
        </w:trPr>
        <w:tc>
          <w:tcPr>
            <w:tcW w:w="2646" w:type="pct"/>
          </w:tcPr>
          <w:p w14:paraId="1CDBF94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LA</w:t>
            </w:r>
          </w:p>
        </w:tc>
        <w:tc>
          <w:tcPr>
            <w:tcW w:w="712" w:type="pct"/>
          </w:tcPr>
          <w:p w14:paraId="3DF62687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3.45</w:t>
            </w:r>
          </w:p>
        </w:tc>
        <w:tc>
          <w:tcPr>
            <w:tcW w:w="908" w:type="pct"/>
          </w:tcPr>
          <w:p w14:paraId="2730E2C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429.3</w:t>
            </w:r>
          </w:p>
        </w:tc>
        <w:tc>
          <w:tcPr>
            <w:tcW w:w="734" w:type="pct"/>
          </w:tcPr>
          <w:p w14:paraId="1979E9E8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-1.17</w:t>
            </w:r>
          </w:p>
        </w:tc>
      </w:tr>
      <w:tr w:rsidR="005430F2" w:rsidRPr="00CF1681" w14:paraId="02332B3B" w14:textId="77777777" w:rsidTr="005430F2">
        <w:trPr>
          <w:trHeight w:val="276"/>
        </w:trPr>
        <w:tc>
          <w:tcPr>
            <w:tcW w:w="2646" w:type="pct"/>
          </w:tcPr>
          <w:p w14:paraId="605BE9CF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EL</w:t>
            </w:r>
          </w:p>
        </w:tc>
        <w:tc>
          <w:tcPr>
            <w:tcW w:w="712" w:type="pct"/>
          </w:tcPr>
          <w:p w14:paraId="41259FE9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4.97</w:t>
            </w:r>
          </w:p>
        </w:tc>
        <w:tc>
          <w:tcPr>
            <w:tcW w:w="908" w:type="pct"/>
          </w:tcPr>
          <w:p w14:paraId="5B749532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507.5</w:t>
            </w:r>
          </w:p>
        </w:tc>
        <w:tc>
          <w:tcPr>
            <w:tcW w:w="734" w:type="pct"/>
          </w:tcPr>
          <w:p w14:paraId="228C7A0E" w14:textId="77777777" w:rsidR="005430F2" w:rsidRPr="00CF1681" w:rsidRDefault="005430F2" w:rsidP="00F80EBE">
            <w:pPr>
              <w:jc w:val="center"/>
              <w:rPr>
                <w:sz w:val="24"/>
                <w:szCs w:val="24"/>
              </w:rPr>
            </w:pPr>
            <w:r w:rsidRPr="00CF1681">
              <w:rPr>
                <w:sz w:val="24"/>
                <w:szCs w:val="24"/>
              </w:rPr>
              <w:t>-1.27</w:t>
            </w:r>
          </w:p>
        </w:tc>
      </w:tr>
    </w:tbl>
    <w:p w14:paraId="53E473B0" w14:textId="77777777" w:rsidR="00700583" w:rsidRDefault="00700583" w:rsidP="00C250AD">
      <w:pPr>
        <w:jc w:val="both"/>
      </w:pPr>
    </w:p>
    <w:p w14:paraId="22A39BBF" w14:textId="77777777" w:rsidR="00700583" w:rsidRDefault="00700583">
      <w:pPr>
        <w:widowControl/>
        <w:autoSpaceDE/>
        <w:autoSpaceDN/>
        <w:spacing w:after="160" w:line="259" w:lineRule="auto"/>
      </w:pPr>
      <w:r>
        <w:br w:type="page"/>
      </w:r>
    </w:p>
    <w:p w14:paraId="10B0BB95" w14:textId="7E371813" w:rsidR="00C250AD" w:rsidRPr="00CF1681" w:rsidRDefault="00C250AD" w:rsidP="00C250AD">
      <w:pPr>
        <w:jc w:val="both"/>
      </w:pPr>
      <w:r w:rsidRPr="00CF1681">
        <w:lastRenderedPageBreak/>
        <w:t>Table S</w:t>
      </w:r>
      <w:r w:rsidR="00700583">
        <w:t>3</w:t>
      </w:r>
      <w:r w:rsidRPr="00CF1681">
        <w:t xml:space="preserve"> – Statistical analysis of the relationship between experimental parameters (</w:t>
      </w:r>
      <w:r w:rsidRPr="00CF1681">
        <w:rPr>
          <w:rStyle w:val="Strong"/>
          <w:b w:val="0"/>
          <w:bCs w:val="0"/>
        </w:rPr>
        <w:t>ccMA</w:t>
      </w:r>
      <w:r w:rsidRPr="00CF1681">
        <w:t xml:space="preserve">, </w:t>
      </w:r>
      <w:r w:rsidRPr="00CF1681">
        <w:rPr>
          <w:rStyle w:val="Strong"/>
          <w:b w:val="0"/>
          <w:bCs w:val="0"/>
        </w:rPr>
        <w:t>ethanol</w:t>
      </w:r>
      <w:r w:rsidRPr="00CF1681">
        <w:t xml:space="preserve">, and </w:t>
      </w:r>
      <w:r w:rsidRPr="00CF1681">
        <w:rPr>
          <w:rStyle w:val="Strong"/>
          <w:b w:val="0"/>
          <w:bCs w:val="0"/>
        </w:rPr>
        <w:t>water</w:t>
      </w:r>
      <w:r w:rsidRPr="00CF1681">
        <w:t>) and the concentrations of key intermediates and products (</w:t>
      </w:r>
      <w:proofErr w:type="spellStart"/>
      <w:r w:rsidRPr="00CF1681">
        <w:rPr>
          <w:rStyle w:val="Strong"/>
          <w:b w:val="0"/>
          <w:bCs w:val="0"/>
        </w:rPr>
        <w:t>ccMAT</w:t>
      </w:r>
      <w:proofErr w:type="spellEnd"/>
      <w:r w:rsidRPr="00CF1681">
        <w:t xml:space="preserve">, </w:t>
      </w:r>
      <w:proofErr w:type="spellStart"/>
      <w:r w:rsidRPr="00CF1681">
        <w:rPr>
          <w:rStyle w:val="Strong"/>
          <w:b w:val="0"/>
          <w:bCs w:val="0"/>
        </w:rPr>
        <w:t>ctMAT</w:t>
      </w:r>
      <w:proofErr w:type="spellEnd"/>
      <w:r w:rsidRPr="00CF1681">
        <w:t xml:space="preserve">, </w:t>
      </w:r>
      <w:proofErr w:type="spellStart"/>
      <w:r w:rsidRPr="00CF1681">
        <w:rPr>
          <w:rStyle w:val="Strong"/>
          <w:b w:val="0"/>
          <w:bCs w:val="0"/>
        </w:rPr>
        <w:t>MLac</w:t>
      </w:r>
      <w:proofErr w:type="spellEnd"/>
      <w:r w:rsidRPr="00CF1681">
        <w:t xml:space="preserve">, </w:t>
      </w:r>
      <w:r w:rsidRPr="00CF1681">
        <w:rPr>
          <w:rStyle w:val="Strong"/>
          <w:b w:val="0"/>
          <w:bCs w:val="0"/>
        </w:rPr>
        <w:t>Dilac</w:t>
      </w:r>
      <w:r w:rsidRPr="00CF1681">
        <w:t xml:space="preserve">, and </w:t>
      </w:r>
      <w:r w:rsidRPr="00CF1681">
        <w:rPr>
          <w:rStyle w:val="Strong"/>
          <w:b w:val="0"/>
          <w:bCs w:val="0"/>
        </w:rPr>
        <w:t>LA/EL</w:t>
      </w:r>
      <w:r w:rsidRPr="00CF1681">
        <w:t>). The table provides the mean, standard deviation (Std Dev), correlation coefficient (r), 95% confidence intervals (CI) for correlation, and p-values for each relationship. Statistically significant correlations (p &lt; 0.05) are marked with an asterisk (*). Significant positive correlations suggest that increasing the experimental parameter enhances product formation, while significant negative correlations indicate consumption of the reactant (</w:t>
      </w:r>
      <w:r w:rsidRPr="00CF1681">
        <w:rPr>
          <w:rStyle w:val="Strong"/>
          <w:b w:val="0"/>
          <w:bCs w:val="0"/>
        </w:rPr>
        <w:t>ccMA</w:t>
      </w:r>
      <w:r w:rsidRPr="00CF1681">
        <w:t xml:space="preserve">) during the reaction. Non-significant relationships imply that the experimental parameters do not strongly influence the formation of certain compounds, such as </w:t>
      </w:r>
      <w:r w:rsidRPr="00CF1681">
        <w:rPr>
          <w:rStyle w:val="Strong"/>
          <w:b w:val="0"/>
          <w:bCs w:val="0"/>
        </w:rPr>
        <w:t>Dilac</w:t>
      </w:r>
      <w:r w:rsidRPr="00CF1681">
        <w:t xml:space="preserve"> and </w:t>
      </w:r>
      <w:r w:rsidRPr="00CF1681">
        <w:rPr>
          <w:rStyle w:val="Strong"/>
          <w:b w:val="0"/>
          <w:bCs w:val="0"/>
        </w:rPr>
        <w:t>LA/EL</w:t>
      </w:r>
      <w:r w:rsidRPr="00CF1681">
        <w:t>.</w:t>
      </w:r>
    </w:p>
    <w:p w14:paraId="4A672266" w14:textId="719F9146" w:rsidR="003A0547" w:rsidRPr="00CF1681" w:rsidRDefault="003A0547" w:rsidP="003A0547"/>
    <w:tbl>
      <w:tblPr>
        <w:tblW w:w="87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0"/>
        <w:gridCol w:w="1583"/>
        <w:gridCol w:w="886"/>
        <w:gridCol w:w="878"/>
        <w:gridCol w:w="1248"/>
        <w:gridCol w:w="913"/>
        <w:gridCol w:w="913"/>
        <w:gridCol w:w="1049"/>
      </w:tblGrid>
      <w:tr w:rsidR="00F65C16" w:rsidRPr="00CF1681" w14:paraId="2680B7CD" w14:textId="77777777" w:rsidTr="00C250AD">
        <w:trPr>
          <w:trHeight w:val="1200"/>
        </w:trPr>
        <w:tc>
          <w:tcPr>
            <w:tcW w:w="1310" w:type="dxa"/>
            <w:shd w:val="clear" w:color="auto" w:fill="auto"/>
            <w:vAlign w:val="center"/>
            <w:hideMark/>
          </w:tcPr>
          <w:p w14:paraId="6C5637B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Compound</w:t>
            </w: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42A4CDF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Experimental Parameter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477E25B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Mean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4D79C50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Std Dev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53889EC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Correlation (r)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B40B84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Lower 95% CI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CE9354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Upper 95% CI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59AEEB2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p-Value</w:t>
            </w:r>
          </w:p>
        </w:tc>
      </w:tr>
      <w:tr w:rsidR="00F65C16" w:rsidRPr="00CF1681" w14:paraId="472EA46F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3317EB85" w14:textId="685673B4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CF1681">
              <w:rPr>
                <w:rFonts w:ascii="Calibri" w:eastAsia="Times New Roman" w:hAnsi="Calibri" w:cs="Calibri"/>
                <w:color w:val="000000"/>
              </w:rPr>
              <w:t>ccMAT</w:t>
            </w:r>
            <w:proofErr w:type="spellEnd"/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37B3221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ccMA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6E2E83F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20.58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098AB2B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21.49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28F6F1A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-0.9177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24A20923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-0.9942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7745394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-0.8674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35B3A0D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&lt;0.0001*</w:t>
            </w:r>
          </w:p>
        </w:tc>
      </w:tr>
      <w:tr w:rsidR="00F65C16" w:rsidRPr="00CF1681" w14:paraId="56AB0C84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63671CF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05CF76D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Ethanol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030DFB2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20.58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4A68EF1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21.49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36A9431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0.9622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167F8BE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0.8255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6268F0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0.9922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004AF524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&lt;0.0001*</w:t>
            </w:r>
          </w:p>
        </w:tc>
      </w:tr>
      <w:tr w:rsidR="00F65C16" w:rsidRPr="00CF1681" w14:paraId="5FE195AE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7B0C04C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171F88C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Water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2FCF0F5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20.58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358C364D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21.49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5F0BFC91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-0.1705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69E5234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-0.7498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168794D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0.5567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6A65D67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0.661</w:t>
            </w:r>
          </w:p>
        </w:tc>
      </w:tr>
      <w:tr w:rsidR="00F65C16" w:rsidRPr="00CF1681" w14:paraId="40F5407F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6C38171D" w14:textId="57A1A5D8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CF1681">
              <w:rPr>
                <w:rFonts w:ascii="Calibri" w:eastAsia="Times New Roman" w:hAnsi="Calibri" w:cs="Calibri"/>
                <w:color w:val="000000"/>
              </w:rPr>
              <w:t>ctMAT</w:t>
            </w:r>
            <w:proofErr w:type="spellEnd"/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3EDBAAB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ccMA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0C323AE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11.87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7E0B724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10.89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182B37D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-0.8925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4D0A72F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-0.9773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24EA817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-0.5609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5374BFF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0.0012*</w:t>
            </w:r>
          </w:p>
        </w:tc>
      </w:tr>
      <w:tr w:rsidR="00F65C16" w:rsidRPr="00CF1681" w14:paraId="5E860265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1BB812D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7FB79F9D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Ethanol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42733E4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11.87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5A27EC9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10.89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48AC912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0.8453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1F48A03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0.4132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40382AA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0.9667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45C981D1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0.0041*</w:t>
            </w:r>
          </w:p>
        </w:tc>
      </w:tr>
      <w:tr w:rsidR="00F65C16" w:rsidRPr="00CF1681" w14:paraId="1A3617F9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5616C3D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4264FA0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Water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36D9E63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11.87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6060D05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10.89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7D25CB6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0.01997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2DF9564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-0.6528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516EF70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0.6751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29075AE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0.9593</w:t>
            </w:r>
          </w:p>
        </w:tc>
      </w:tr>
      <w:tr w:rsidR="00F65C16" w:rsidRPr="00CF1681" w14:paraId="37665741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284261B5" w14:textId="6F64270F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CF1681">
              <w:rPr>
                <w:rFonts w:ascii="Calibri" w:eastAsia="Times New Roman" w:hAnsi="Calibri" w:cs="Calibri"/>
                <w:color w:val="000000"/>
              </w:rPr>
              <w:t>MLac</w:t>
            </w:r>
            <w:proofErr w:type="spellEnd"/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15AB23B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ccMA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6185D77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36.93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66A865C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26.85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6555197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0.1626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0CBF07C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-0.5622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179B434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0.7462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3A71B62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0.6759</w:t>
            </w:r>
          </w:p>
        </w:tc>
      </w:tr>
      <w:tr w:rsidR="00F65C16" w:rsidRPr="00CF1681" w14:paraId="5CD64C3A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6C2E24F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414CF51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Ethanol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406359C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36.93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3E78331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26.85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244D90C4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-0.3148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4EB76FA4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-0.8111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6E42C88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0.4384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13130C94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0.4036</w:t>
            </w:r>
          </w:p>
        </w:tc>
      </w:tr>
      <w:tr w:rsidR="00F65C16" w:rsidRPr="00CF1681" w14:paraId="1F99A267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24372B5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738622A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Water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7BED865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36.93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6248821D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26.85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12B474C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0.7042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2FF0621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0.0752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3EED801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0.9323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6CE1702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0.0342*</w:t>
            </w:r>
          </w:p>
        </w:tc>
      </w:tr>
      <w:tr w:rsidR="00F65C16" w:rsidRPr="00CF1681" w14:paraId="278A7A17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63F80F79" w14:textId="703B5140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Dilac</w:t>
            </w: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3E768EC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ccMA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6550C28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6.85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6644C65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9.67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777A8C2A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0.4148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36011C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-0.3439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0797F111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0.846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6B07DBD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0.2667</w:t>
            </w:r>
          </w:p>
        </w:tc>
      </w:tr>
      <w:tr w:rsidR="00F65C16" w:rsidRPr="00CF1681" w14:paraId="3C553A87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067A7EE1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24622BE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Ethanol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653AC5D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6.85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1AC46DD3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9.67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7CB5EB4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-0.4553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6A0FE26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-0.8596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7E6D5A90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0.2993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44383BA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0.2181</w:t>
            </w:r>
          </w:p>
        </w:tc>
      </w:tr>
      <w:tr w:rsidR="00F65C16" w:rsidRPr="00CF1681" w14:paraId="10A9B20A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2CB3241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6F7D228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Water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2EA3A05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6.85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564BF683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9.67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3B3CDA8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0.0901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289940B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-0.6106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1A53AE9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0.7116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175E1DC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0.8177</w:t>
            </w:r>
          </w:p>
        </w:tc>
      </w:tr>
      <w:tr w:rsidR="00F65C16" w:rsidRPr="00CF1681" w14:paraId="7C86D2A7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591FF370" w14:textId="2EA8E62F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LA/EL</w:t>
            </w: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39CAE64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ccMA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37F2174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23.73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5D73C99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38.01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3E08CA8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0.5849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724E1A0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-0.1296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94A0E0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0.9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69083FD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0.0981</w:t>
            </w:r>
          </w:p>
        </w:tc>
      </w:tr>
      <w:tr w:rsidR="00F65C16" w:rsidRPr="00CF1681" w14:paraId="25F09ACF" w14:textId="77777777" w:rsidTr="00C250AD">
        <w:trPr>
          <w:trHeight w:val="600"/>
        </w:trPr>
        <w:tc>
          <w:tcPr>
            <w:tcW w:w="1310" w:type="dxa"/>
            <w:shd w:val="clear" w:color="auto" w:fill="auto"/>
            <w:vAlign w:val="center"/>
            <w:hideMark/>
          </w:tcPr>
          <w:p w14:paraId="5B4C5AE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1B487B6E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Ethanol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46B3FC2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23.73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01DE6D0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38.01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4D09196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-0.4456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7120744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-0.8563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051A0CA2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0.3104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53635CEC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0.2294</w:t>
            </w:r>
          </w:p>
        </w:tc>
      </w:tr>
      <w:tr w:rsidR="00F65C16" w:rsidRPr="00CF1681" w14:paraId="22DA07D5" w14:textId="77777777" w:rsidTr="00C250AD">
        <w:trPr>
          <w:trHeight w:val="300"/>
        </w:trPr>
        <w:tc>
          <w:tcPr>
            <w:tcW w:w="1310" w:type="dxa"/>
            <w:shd w:val="clear" w:color="auto" w:fill="auto"/>
            <w:vAlign w:val="center"/>
            <w:hideMark/>
          </w:tcPr>
          <w:p w14:paraId="1A6FBF3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583" w:type="dxa"/>
            <w:shd w:val="clear" w:color="auto" w:fill="auto"/>
            <w:vAlign w:val="center"/>
            <w:hideMark/>
          </w:tcPr>
          <w:p w14:paraId="4C071D15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Water</w:t>
            </w:r>
          </w:p>
        </w:tc>
        <w:tc>
          <w:tcPr>
            <w:tcW w:w="886" w:type="dxa"/>
            <w:shd w:val="clear" w:color="auto" w:fill="auto"/>
            <w:vAlign w:val="center"/>
            <w:hideMark/>
          </w:tcPr>
          <w:p w14:paraId="47F39DBF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23.73</w:t>
            </w:r>
          </w:p>
        </w:tc>
        <w:tc>
          <w:tcPr>
            <w:tcW w:w="878" w:type="dxa"/>
            <w:shd w:val="clear" w:color="auto" w:fill="auto"/>
            <w:vAlign w:val="center"/>
            <w:hideMark/>
          </w:tcPr>
          <w:p w14:paraId="67F79089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38.01</w:t>
            </w:r>
          </w:p>
        </w:tc>
        <w:tc>
          <w:tcPr>
            <w:tcW w:w="1248" w:type="dxa"/>
            <w:shd w:val="clear" w:color="auto" w:fill="auto"/>
            <w:vAlign w:val="center"/>
            <w:hideMark/>
          </w:tcPr>
          <w:p w14:paraId="1F70C40B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-0.4295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441D9F88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-0.8509</w:t>
            </w:r>
          </w:p>
        </w:tc>
        <w:tc>
          <w:tcPr>
            <w:tcW w:w="913" w:type="dxa"/>
            <w:shd w:val="clear" w:color="auto" w:fill="auto"/>
            <w:vAlign w:val="center"/>
            <w:hideMark/>
          </w:tcPr>
          <w:p w14:paraId="3F7DED76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0.3283</w:t>
            </w:r>
          </w:p>
        </w:tc>
        <w:tc>
          <w:tcPr>
            <w:tcW w:w="1049" w:type="dxa"/>
            <w:shd w:val="clear" w:color="auto" w:fill="auto"/>
            <w:vAlign w:val="center"/>
            <w:hideMark/>
          </w:tcPr>
          <w:p w14:paraId="5D0BA587" w14:textId="77777777" w:rsidR="00F65C16" w:rsidRPr="00CF1681" w:rsidRDefault="00F65C16" w:rsidP="004340EE">
            <w:pPr>
              <w:widowControl/>
              <w:autoSpaceDE/>
              <w:autoSpaceDN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F1681">
              <w:rPr>
                <w:rFonts w:ascii="Calibri" w:eastAsia="Times New Roman" w:hAnsi="Calibri" w:cs="Calibri"/>
                <w:color w:val="000000"/>
              </w:rPr>
              <w:t>0.2486</w:t>
            </w:r>
          </w:p>
        </w:tc>
      </w:tr>
    </w:tbl>
    <w:p w14:paraId="4234B91E" w14:textId="167F6CB0" w:rsidR="00D146E6" w:rsidRPr="00CF1681" w:rsidRDefault="00D146E6" w:rsidP="00D37E82"/>
    <w:sectPr w:rsidR="00D146E6" w:rsidRPr="00CF168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81B1A6" w14:textId="77777777" w:rsidR="008A3673" w:rsidRDefault="008A3673" w:rsidP="004C6A32">
      <w:r>
        <w:separator/>
      </w:r>
    </w:p>
  </w:endnote>
  <w:endnote w:type="continuationSeparator" w:id="0">
    <w:p w14:paraId="5EADCD19" w14:textId="77777777" w:rsidR="008A3673" w:rsidRDefault="008A3673" w:rsidP="004C6A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24ABFF" w14:textId="77777777" w:rsidR="008A3673" w:rsidRDefault="008A3673" w:rsidP="004C6A32">
      <w:r>
        <w:separator/>
      </w:r>
    </w:p>
  </w:footnote>
  <w:footnote w:type="continuationSeparator" w:id="0">
    <w:p w14:paraId="50E78615" w14:textId="77777777" w:rsidR="008A3673" w:rsidRDefault="008A3673" w:rsidP="004C6A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766B"/>
    <w:rsid w:val="0000186B"/>
    <w:rsid w:val="0002494A"/>
    <w:rsid w:val="0002524D"/>
    <w:rsid w:val="00042853"/>
    <w:rsid w:val="00072572"/>
    <w:rsid w:val="00076A7D"/>
    <w:rsid w:val="000B38CB"/>
    <w:rsid w:val="000D5511"/>
    <w:rsid w:val="000F4091"/>
    <w:rsid w:val="00101492"/>
    <w:rsid w:val="00106B3F"/>
    <w:rsid w:val="00160755"/>
    <w:rsid w:val="00186C35"/>
    <w:rsid w:val="00191F11"/>
    <w:rsid w:val="001C1B67"/>
    <w:rsid w:val="001C21BB"/>
    <w:rsid w:val="001D0C4C"/>
    <w:rsid w:val="001D1C0B"/>
    <w:rsid w:val="001D42C8"/>
    <w:rsid w:val="001D6ACD"/>
    <w:rsid w:val="001E714C"/>
    <w:rsid w:val="00245AF7"/>
    <w:rsid w:val="00274175"/>
    <w:rsid w:val="00282E95"/>
    <w:rsid w:val="002D5502"/>
    <w:rsid w:val="00317766"/>
    <w:rsid w:val="0038766B"/>
    <w:rsid w:val="0039075D"/>
    <w:rsid w:val="00397AB8"/>
    <w:rsid w:val="003A0547"/>
    <w:rsid w:val="003B10D3"/>
    <w:rsid w:val="003B42DD"/>
    <w:rsid w:val="003C10BF"/>
    <w:rsid w:val="003D045F"/>
    <w:rsid w:val="003D5FE8"/>
    <w:rsid w:val="00410579"/>
    <w:rsid w:val="004138A7"/>
    <w:rsid w:val="004340EE"/>
    <w:rsid w:val="004357E2"/>
    <w:rsid w:val="00445A48"/>
    <w:rsid w:val="00474E78"/>
    <w:rsid w:val="00477D5D"/>
    <w:rsid w:val="004868E8"/>
    <w:rsid w:val="004A029E"/>
    <w:rsid w:val="004A0EB4"/>
    <w:rsid w:val="004B15C3"/>
    <w:rsid w:val="004C2DB9"/>
    <w:rsid w:val="004C6A32"/>
    <w:rsid w:val="004D55F9"/>
    <w:rsid w:val="004E50DA"/>
    <w:rsid w:val="005022F2"/>
    <w:rsid w:val="0051224B"/>
    <w:rsid w:val="00533223"/>
    <w:rsid w:val="005352FF"/>
    <w:rsid w:val="00537F78"/>
    <w:rsid w:val="005430F2"/>
    <w:rsid w:val="00563774"/>
    <w:rsid w:val="005A72F6"/>
    <w:rsid w:val="005C7CBE"/>
    <w:rsid w:val="005F16F5"/>
    <w:rsid w:val="00610532"/>
    <w:rsid w:val="00617A0A"/>
    <w:rsid w:val="00641CEE"/>
    <w:rsid w:val="006C01E7"/>
    <w:rsid w:val="006C51BC"/>
    <w:rsid w:val="00700583"/>
    <w:rsid w:val="0077030E"/>
    <w:rsid w:val="00797B1E"/>
    <w:rsid w:val="007A1F92"/>
    <w:rsid w:val="007A7DEC"/>
    <w:rsid w:val="007E385B"/>
    <w:rsid w:val="00807928"/>
    <w:rsid w:val="00814005"/>
    <w:rsid w:val="00831C8D"/>
    <w:rsid w:val="00842D85"/>
    <w:rsid w:val="008506DF"/>
    <w:rsid w:val="0086798C"/>
    <w:rsid w:val="008A0288"/>
    <w:rsid w:val="008A3673"/>
    <w:rsid w:val="008C1FDE"/>
    <w:rsid w:val="00900FD4"/>
    <w:rsid w:val="00963E59"/>
    <w:rsid w:val="00987735"/>
    <w:rsid w:val="00990037"/>
    <w:rsid w:val="009F05DD"/>
    <w:rsid w:val="00A02CE1"/>
    <w:rsid w:val="00A108A1"/>
    <w:rsid w:val="00A545B3"/>
    <w:rsid w:val="00A64B10"/>
    <w:rsid w:val="00AA7ABA"/>
    <w:rsid w:val="00B11680"/>
    <w:rsid w:val="00B40C15"/>
    <w:rsid w:val="00B43E05"/>
    <w:rsid w:val="00B81485"/>
    <w:rsid w:val="00B8720E"/>
    <w:rsid w:val="00B95B1E"/>
    <w:rsid w:val="00BD5CC7"/>
    <w:rsid w:val="00BF04D1"/>
    <w:rsid w:val="00C00D35"/>
    <w:rsid w:val="00C250AD"/>
    <w:rsid w:val="00C3516E"/>
    <w:rsid w:val="00C45DE3"/>
    <w:rsid w:val="00C622B2"/>
    <w:rsid w:val="00C77159"/>
    <w:rsid w:val="00CE2F16"/>
    <w:rsid w:val="00CF1681"/>
    <w:rsid w:val="00D146E6"/>
    <w:rsid w:val="00D27387"/>
    <w:rsid w:val="00D32E82"/>
    <w:rsid w:val="00D37E82"/>
    <w:rsid w:val="00D65185"/>
    <w:rsid w:val="00D66A35"/>
    <w:rsid w:val="00D71D2D"/>
    <w:rsid w:val="00D8247D"/>
    <w:rsid w:val="00D8410E"/>
    <w:rsid w:val="00DB5752"/>
    <w:rsid w:val="00DE4D01"/>
    <w:rsid w:val="00E43AE2"/>
    <w:rsid w:val="00E65E1E"/>
    <w:rsid w:val="00E664ED"/>
    <w:rsid w:val="00E85FC5"/>
    <w:rsid w:val="00E9440C"/>
    <w:rsid w:val="00EF613F"/>
    <w:rsid w:val="00EF7A61"/>
    <w:rsid w:val="00F01356"/>
    <w:rsid w:val="00F06307"/>
    <w:rsid w:val="00F65C16"/>
    <w:rsid w:val="00F71EE1"/>
    <w:rsid w:val="00F80EBE"/>
    <w:rsid w:val="00FA17BE"/>
    <w:rsid w:val="00FB2A12"/>
    <w:rsid w:val="00FC4800"/>
    <w:rsid w:val="00FC557E"/>
    <w:rsid w:val="00FD522A"/>
    <w:rsid w:val="00FD5E4C"/>
    <w:rsid w:val="00FE0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AD73CE"/>
  <w15:chartTrackingRefBased/>
  <w15:docId w15:val="{CAECC5C0-1FA3-45F9-A897-E1B6610B7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5DE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38766B"/>
    <w:rPr>
      <w:b/>
      <w:bCs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38766B"/>
    <w:rPr>
      <w:rFonts w:ascii="Arial" w:eastAsia="Arial" w:hAnsi="Arial" w:cs="Arial"/>
      <w:b/>
      <w:bCs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8766B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876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8766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8766B"/>
    <w:rPr>
      <w:rFonts w:ascii="Arial" w:eastAsia="Arial" w:hAnsi="Arial" w:cs="Arial"/>
      <w:sz w:val="20"/>
      <w:szCs w:val="20"/>
    </w:rPr>
  </w:style>
  <w:style w:type="table" w:styleId="TableGrid">
    <w:name w:val="Table Grid"/>
    <w:basedOn w:val="TableNormal"/>
    <w:uiPriority w:val="39"/>
    <w:rsid w:val="00B95B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C6A3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C6A32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4C6A3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C6A32"/>
    <w:rPr>
      <w:rFonts w:ascii="Arial" w:eastAsia="Arial" w:hAnsi="Arial" w:cs="Arial"/>
    </w:rPr>
  </w:style>
  <w:style w:type="character" w:styleId="Strong">
    <w:name w:val="Strong"/>
    <w:basedOn w:val="DefaultParagraphFont"/>
    <w:uiPriority w:val="22"/>
    <w:qFormat/>
    <w:rsid w:val="00F65C16"/>
    <w:rPr>
      <w:b/>
      <w:bCs/>
    </w:rPr>
  </w:style>
  <w:style w:type="paragraph" w:styleId="NormalWeb">
    <w:name w:val="Normal (Web)"/>
    <w:basedOn w:val="Normal"/>
    <w:uiPriority w:val="99"/>
    <w:unhideWhenUsed/>
    <w:rsid w:val="00D146E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315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1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6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2" Type="http://schemas.openxmlformats.org/officeDocument/2006/relationships/settings" Target="setting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hyperlink" Target="mailto:ecochran@iastate.edu" TargetMode="Externa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13466</TotalTime>
  <Pages>21</Pages>
  <Words>1262</Words>
  <Characters>7196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Iowa State University of Science and Technology</Company>
  <LinksUpToDate>false</LinksUpToDate>
  <CharactersWithSpaces>8442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Bhardwaj, Siddhant [C B E]</dc:creator>
  <cp:keywords/>
  <dc:description/>
  <cp:lastModifiedBy>Bhardwaj, Siddhant [C B E]</cp:lastModifiedBy>
  <cp:revision>51</cp:revision>
  <dcterms:created xsi:type="dcterms:W3CDTF">2024-01-24T21:36:00Z</dcterms:created>
  <dcterms:modified xsi:type="dcterms:W3CDTF">2024-10-28T03:55:00Z</dcterms:modified>
</cp:coreProperties>
</file>